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7888" w14:textId="77777777" w:rsidR="00992A48" w:rsidRPr="005F2C2C" w:rsidRDefault="00412F61" w:rsidP="00412F61">
      <w:pPr>
        <w:pStyle w:val="Geenafstand"/>
        <w:rPr>
          <w:rFonts w:ascii="Rockwell" w:hAnsi="Rockwell"/>
          <w:b/>
          <w:bCs/>
          <w:color w:val="1F497D" w:themeColor="text2"/>
          <w:sz w:val="48"/>
          <w:szCs w:val="48"/>
          <w:lang w:eastAsia="nl-NL"/>
        </w:rPr>
      </w:pPr>
      <w:r w:rsidRPr="005F2C2C">
        <w:rPr>
          <w:rFonts w:ascii="Rockwell" w:hAnsi="Rockwell"/>
          <w:b/>
          <w:bCs/>
          <w:color w:val="1F497D" w:themeColor="text2"/>
          <w:sz w:val="48"/>
          <w:szCs w:val="48"/>
          <w:lang w:eastAsia="nl-NL"/>
        </w:rPr>
        <w:t xml:space="preserve">360 graden feedback – </w:t>
      </w:r>
      <w:r w:rsidR="00CB0CA4">
        <w:rPr>
          <w:rFonts w:ascii="Rockwell" w:hAnsi="Rockwell"/>
          <w:b/>
          <w:bCs/>
          <w:color w:val="1F497D" w:themeColor="text2"/>
          <w:sz w:val="48"/>
          <w:szCs w:val="48"/>
          <w:lang w:eastAsia="nl-NL"/>
        </w:rPr>
        <w:t>tussen</w:t>
      </w:r>
      <w:r w:rsidRPr="005F2C2C">
        <w:rPr>
          <w:rFonts w:ascii="Rockwell" w:hAnsi="Rockwell"/>
          <w:b/>
          <w:bCs/>
          <w:color w:val="1F497D" w:themeColor="text2"/>
          <w:sz w:val="48"/>
          <w:szCs w:val="48"/>
          <w:lang w:eastAsia="nl-NL"/>
        </w:rPr>
        <w:t>meting</w:t>
      </w:r>
    </w:p>
    <w:p w14:paraId="64BCDAE3" w14:textId="77777777" w:rsidR="00412F61" w:rsidRPr="005F2C2C" w:rsidRDefault="00412F61" w:rsidP="00412F61">
      <w:pPr>
        <w:pStyle w:val="Geenafstand"/>
        <w:rPr>
          <w:rFonts w:ascii="Rockwell" w:hAnsi="Rockwell"/>
          <w:color w:val="1F497D" w:themeColor="text2"/>
          <w:sz w:val="28"/>
          <w:szCs w:val="28"/>
          <w:lang w:eastAsia="nl-NL"/>
        </w:rPr>
      </w:pPr>
      <w:r w:rsidRPr="005F2C2C">
        <w:rPr>
          <w:rFonts w:ascii="Rockwell" w:hAnsi="Rockwell"/>
          <w:color w:val="1F497D" w:themeColor="text2"/>
          <w:sz w:val="28"/>
          <w:szCs w:val="28"/>
          <w:lang w:eastAsia="nl-NL"/>
        </w:rPr>
        <w:t>Talentontwikkeling</w:t>
      </w:r>
    </w:p>
    <w:p w14:paraId="3C261C5E" w14:textId="77777777" w:rsidR="00412F61" w:rsidRPr="005F2C2C" w:rsidRDefault="00412F61" w:rsidP="00412F61">
      <w:pPr>
        <w:pStyle w:val="Geenafstand"/>
        <w:rPr>
          <w:rFonts w:ascii="Rockwell" w:hAnsi="Rockwell"/>
          <w:color w:val="1F497D" w:themeColor="text2"/>
          <w:lang w:eastAsia="nl-NL"/>
        </w:rPr>
      </w:pPr>
    </w:p>
    <w:p w14:paraId="1D1B1D30" w14:textId="77777777" w:rsidR="00412F61" w:rsidRPr="005F2C2C" w:rsidRDefault="00412F61" w:rsidP="00412F61">
      <w:pPr>
        <w:pStyle w:val="Geenafstand"/>
        <w:rPr>
          <w:rFonts w:ascii="Rockwell" w:hAnsi="Rockwell"/>
          <w:color w:val="1F497D" w:themeColor="text2"/>
          <w:lang w:eastAsia="nl-NL"/>
        </w:rPr>
      </w:pPr>
      <w:r w:rsidRPr="005F2C2C">
        <w:rPr>
          <w:rFonts w:ascii="Rockwell" w:hAnsi="Rockwell"/>
          <w:b/>
          <w:bCs/>
          <w:color w:val="1F497D" w:themeColor="text2"/>
          <w:lang w:eastAsia="nl-NL"/>
        </w:rPr>
        <w:t>Inleiding</w:t>
      </w:r>
    </w:p>
    <w:p w14:paraId="343B8884" w14:textId="77777777" w:rsidR="00412F61" w:rsidRPr="005F2C2C" w:rsidRDefault="00CB0CA4" w:rsidP="00412F61">
      <w:pPr>
        <w:pStyle w:val="Geenafstand"/>
        <w:rPr>
          <w:rFonts w:ascii="Rockwell" w:hAnsi="Rockwell"/>
          <w:color w:val="1F497D" w:themeColor="text2"/>
          <w:lang w:eastAsia="nl-NL"/>
        </w:rPr>
      </w:pPr>
      <w:r>
        <w:rPr>
          <w:rFonts w:ascii="Rockwell" w:hAnsi="Rockwell"/>
          <w:color w:val="1F497D" w:themeColor="text2"/>
          <w:lang w:eastAsia="nl-NL"/>
        </w:rPr>
        <w:t>Aan het begin van dit schooljaar heb jij middels de 360 graden feedback 0</w:t>
      </w:r>
      <w:r w:rsidR="00586A42">
        <w:rPr>
          <w:rFonts w:ascii="Rockwell" w:hAnsi="Rockwell"/>
          <w:color w:val="1F497D" w:themeColor="text2"/>
          <w:lang w:eastAsia="nl-NL"/>
        </w:rPr>
        <w:t>-</w:t>
      </w:r>
      <w:r>
        <w:rPr>
          <w:rFonts w:ascii="Rockwell" w:hAnsi="Rockwell"/>
          <w:color w:val="1F497D" w:themeColor="text2"/>
          <w:lang w:eastAsia="nl-NL"/>
        </w:rPr>
        <w:t>meting in kaart gebracht hoe jij er op dat moment voor stond wat betreft jouw ontwikkeling op de 4 houdingen. Om te bekijken hoe jij het afgelopen half jaar bezig bent geweest met deze 4 houdingen is deze 360 graden feedback - tussenmeting</w:t>
      </w:r>
      <w:r w:rsidR="00412F61" w:rsidRPr="005F2C2C">
        <w:rPr>
          <w:rFonts w:ascii="Rockwell" w:hAnsi="Rockwell"/>
          <w:color w:val="1F497D" w:themeColor="text2"/>
          <w:lang w:eastAsia="nl-NL"/>
        </w:rPr>
        <w:t xml:space="preserve">. </w:t>
      </w:r>
    </w:p>
    <w:p w14:paraId="6AF0EDC4" w14:textId="77777777" w:rsidR="00412F61" w:rsidRPr="005F2C2C" w:rsidRDefault="00412F61" w:rsidP="00412F61">
      <w:pPr>
        <w:pStyle w:val="Geenafstand"/>
        <w:rPr>
          <w:rFonts w:ascii="Rockwell" w:hAnsi="Rockwell"/>
          <w:color w:val="1F497D" w:themeColor="text2"/>
          <w:lang w:eastAsia="nl-NL"/>
        </w:rPr>
      </w:pPr>
    </w:p>
    <w:p w14:paraId="37DE72C9" w14:textId="77777777" w:rsidR="00412F61" w:rsidRPr="005F2C2C" w:rsidRDefault="00F801F8" w:rsidP="00412F61">
      <w:pPr>
        <w:pStyle w:val="Geenafstand"/>
        <w:rPr>
          <w:rFonts w:ascii="Rockwell" w:hAnsi="Rockwell"/>
          <w:color w:val="1F497D" w:themeColor="text2"/>
          <w:lang w:eastAsia="nl-NL"/>
        </w:rPr>
      </w:pPr>
      <w:r w:rsidRPr="005F2C2C">
        <w:rPr>
          <w:rFonts w:ascii="Rockwell" w:hAnsi="Rockwell"/>
          <w:b/>
          <w:bCs/>
          <w:color w:val="1F497D" w:themeColor="text2"/>
          <w:lang w:eastAsia="nl-NL"/>
        </w:rPr>
        <w:t>Opdracht</w:t>
      </w:r>
    </w:p>
    <w:p w14:paraId="6BE66926" w14:textId="77777777" w:rsidR="00F801F8" w:rsidRPr="005F2C2C" w:rsidRDefault="00F801F8" w:rsidP="00412F61">
      <w:pPr>
        <w:pStyle w:val="Geenafstand"/>
        <w:rPr>
          <w:rFonts w:ascii="Rockwell" w:hAnsi="Rockwell"/>
          <w:color w:val="1F497D" w:themeColor="text2"/>
          <w:lang w:eastAsia="nl-NL"/>
        </w:rPr>
      </w:pPr>
      <w:r w:rsidRPr="005F2C2C">
        <w:rPr>
          <w:rFonts w:ascii="Rockwell" w:hAnsi="Rockwell"/>
          <w:color w:val="1F497D" w:themeColor="text2"/>
          <w:lang w:eastAsia="nl-NL"/>
        </w:rPr>
        <w:t xml:space="preserve">Beoordeel jezelf op alle stellingen met een cijfer tussen de 1 en 10. Het is absoluut niet slecht wanneer je nu op een aantal stellingen een onvoldoende scoort, dat geeft alleen maar meer ruimte om er mee aan de slag te gaan! Geef bij de toelichting per stelling met voorbeelden aan waarom je jezelf dat cijfer geeft. </w:t>
      </w:r>
    </w:p>
    <w:p w14:paraId="015CD8BC" w14:textId="77777777" w:rsidR="00F801F8" w:rsidRPr="005F2C2C" w:rsidRDefault="00F801F8" w:rsidP="00412F61">
      <w:pPr>
        <w:pStyle w:val="Geenafstand"/>
        <w:rPr>
          <w:rFonts w:ascii="Rockwell" w:hAnsi="Rockwell"/>
          <w:color w:val="1F497D" w:themeColor="text2"/>
          <w:lang w:eastAsia="nl-NL"/>
        </w:rPr>
      </w:pPr>
    </w:p>
    <w:p w14:paraId="61F3566C" w14:textId="133EBCD2" w:rsidR="00D65456" w:rsidRDefault="00F801F8" w:rsidP="00412F61">
      <w:pPr>
        <w:pStyle w:val="Geenafstand"/>
        <w:rPr>
          <w:rFonts w:ascii="Rockwell" w:hAnsi="Rockwell"/>
          <w:color w:val="1F497D" w:themeColor="text2"/>
          <w:lang w:eastAsia="nl-NL"/>
        </w:rPr>
      </w:pPr>
      <w:r w:rsidRPr="005F2C2C">
        <w:rPr>
          <w:rFonts w:ascii="Rockwell" w:hAnsi="Rockwell"/>
          <w:color w:val="1F497D" w:themeColor="text2"/>
          <w:lang w:eastAsia="nl-NL"/>
        </w:rPr>
        <w:t xml:space="preserve">Naast jouw eigen beoordeling ga je op zoek naar </w:t>
      </w:r>
      <w:r w:rsidRPr="00A80B33">
        <w:rPr>
          <w:rFonts w:ascii="Rockwell" w:hAnsi="Rockwell"/>
          <w:b/>
          <w:bCs/>
          <w:color w:val="1F497D" w:themeColor="text2"/>
          <w:lang w:eastAsia="nl-NL"/>
        </w:rPr>
        <w:t xml:space="preserve">(minimaal) </w:t>
      </w:r>
      <w:r w:rsidR="005F2C2C" w:rsidRPr="00A80B33">
        <w:rPr>
          <w:rFonts w:ascii="Rockwell" w:hAnsi="Rockwell"/>
          <w:b/>
          <w:bCs/>
          <w:color w:val="1F497D" w:themeColor="text2"/>
          <w:lang w:eastAsia="nl-NL"/>
        </w:rPr>
        <w:t>3 personen</w:t>
      </w:r>
      <w:r w:rsidRPr="005F2C2C">
        <w:rPr>
          <w:rFonts w:ascii="Rockwell" w:hAnsi="Rockwell"/>
          <w:color w:val="1F497D" w:themeColor="text2"/>
          <w:lang w:eastAsia="nl-NL"/>
        </w:rPr>
        <w:t xml:space="preserve"> in jouw omgeving. </w:t>
      </w:r>
      <w:r w:rsidR="006E0779">
        <w:rPr>
          <w:rFonts w:ascii="Rockwell" w:hAnsi="Rockwell"/>
          <w:color w:val="1F497D" w:themeColor="text2"/>
          <w:lang w:eastAsia="nl-NL"/>
        </w:rPr>
        <w:t xml:space="preserve">In ieder geval één medestudent van jouw projectgroep. </w:t>
      </w:r>
      <w:r w:rsidRPr="005F2C2C">
        <w:rPr>
          <w:rFonts w:ascii="Rockwell" w:hAnsi="Rockwell"/>
          <w:color w:val="1F497D" w:themeColor="text2"/>
          <w:lang w:eastAsia="nl-NL"/>
        </w:rPr>
        <w:t>Denk aan je ouders, andere familieleden, collega’s, leidinggevende</w:t>
      </w:r>
      <w:r w:rsidR="006E67B2">
        <w:rPr>
          <w:rFonts w:ascii="Rockwell" w:hAnsi="Rockwell"/>
          <w:color w:val="1F497D" w:themeColor="text2"/>
          <w:lang w:eastAsia="nl-NL"/>
        </w:rPr>
        <w:t>n</w:t>
      </w:r>
      <w:r w:rsidRPr="005F2C2C">
        <w:rPr>
          <w:rFonts w:ascii="Rockwell" w:hAnsi="Rockwell"/>
          <w:color w:val="1F497D" w:themeColor="text2"/>
          <w:lang w:eastAsia="nl-NL"/>
        </w:rPr>
        <w:t xml:space="preserve">, teamgenoten of je trainer. Het liefst zo gevarieerd mogelijk. Laat hen jou ook beoordelen op de stellingen en vraag vooral naar hun toelichting. </w:t>
      </w:r>
    </w:p>
    <w:p w14:paraId="4F475AEE" w14:textId="77777777" w:rsidR="002841C5" w:rsidRDefault="002841C5" w:rsidP="00412F61">
      <w:pPr>
        <w:pStyle w:val="Geenafstand"/>
        <w:rPr>
          <w:rFonts w:ascii="Rockwell" w:hAnsi="Rockwell"/>
          <w:color w:val="1F497D" w:themeColor="text2"/>
          <w:lang w:eastAsia="nl-NL"/>
        </w:rPr>
      </w:pPr>
    </w:p>
    <w:p w14:paraId="7F783EC3" w14:textId="77777777" w:rsidR="005F2C2C" w:rsidRPr="00D65456" w:rsidRDefault="005F2C2C" w:rsidP="00412F61">
      <w:pPr>
        <w:pStyle w:val="Geenafstand"/>
        <w:rPr>
          <w:rFonts w:ascii="Rockwell" w:hAnsi="Rockwell"/>
          <w:color w:val="1F497D" w:themeColor="text2"/>
          <w:lang w:eastAsia="nl-NL"/>
        </w:rPr>
      </w:pPr>
      <w:r w:rsidRPr="00D65456">
        <w:rPr>
          <w:rFonts w:ascii="Rockwell" w:hAnsi="Rockwell"/>
          <w:b/>
          <w:bCs/>
          <w:color w:val="1F497D" w:themeColor="text2"/>
          <w:lang w:eastAsia="nl-NL"/>
        </w:rPr>
        <w:t>Tips &amp; trics</w:t>
      </w:r>
    </w:p>
    <w:p w14:paraId="430CCB08" w14:textId="77777777" w:rsidR="005F2C2C" w:rsidRPr="005F2C2C" w:rsidRDefault="005F2C2C" w:rsidP="005F2C2C">
      <w:pPr>
        <w:pStyle w:val="Geenafstand"/>
        <w:numPr>
          <w:ilvl w:val="0"/>
          <w:numId w:val="1"/>
        </w:numPr>
        <w:rPr>
          <w:rFonts w:ascii="Rockwell" w:hAnsi="Rockwell"/>
          <w:i/>
          <w:iCs/>
          <w:color w:val="1F497D" w:themeColor="text2"/>
          <w:lang w:eastAsia="nl-NL"/>
        </w:rPr>
      </w:pPr>
      <w:r>
        <w:rPr>
          <w:rFonts w:ascii="Rockwell" w:hAnsi="Rockwell"/>
          <w:color w:val="1F497D" w:themeColor="text2"/>
          <w:lang w:eastAsia="nl-NL"/>
        </w:rPr>
        <w:t xml:space="preserve">Stel degenen die jou gaan beoordelen de stellingen als vragen: </w:t>
      </w:r>
      <w:r w:rsidRPr="005F2C2C">
        <w:rPr>
          <w:rFonts w:ascii="Rockwell" w:hAnsi="Rockwell"/>
          <w:i/>
          <w:iCs/>
          <w:color w:val="1F497D" w:themeColor="text2"/>
          <w:lang w:eastAsia="nl-NL"/>
        </w:rPr>
        <w:t>“In hoeverre maak ik in gezelschap vaak een positieve indruk</w:t>
      </w:r>
      <w:r>
        <w:rPr>
          <w:rFonts w:ascii="Rockwell" w:hAnsi="Rockwell"/>
          <w:i/>
          <w:iCs/>
          <w:color w:val="1F497D" w:themeColor="text2"/>
          <w:lang w:eastAsia="nl-NL"/>
        </w:rPr>
        <w:t>?</w:t>
      </w:r>
      <w:r w:rsidRPr="005F2C2C">
        <w:rPr>
          <w:rFonts w:ascii="Rockwell" w:hAnsi="Rockwell"/>
          <w:i/>
          <w:iCs/>
          <w:color w:val="1F497D" w:themeColor="text2"/>
          <w:lang w:eastAsia="nl-NL"/>
        </w:rPr>
        <w:t>”</w:t>
      </w:r>
      <w:r>
        <w:rPr>
          <w:rFonts w:ascii="Rockwell" w:hAnsi="Rockwell"/>
          <w:color w:val="1F497D" w:themeColor="text2"/>
          <w:lang w:eastAsia="nl-NL"/>
        </w:rPr>
        <w:t xml:space="preserve"> </w:t>
      </w:r>
    </w:p>
    <w:p w14:paraId="5CD5C60D" w14:textId="77777777" w:rsidR="005F2C2C" w:rsidRPr="002841C5" w:rsidRDefault="005F2C2C" w:rsidP="002841C5">
      <w:pPr>
        <w:pStyle w:val="Geenafstand"/>
        <w:numPr>
          <w:ilvl w:val="0"/>
          <w:numId w:val="1"/>
        </w:numPr>
        <w:rPr>
          <w:rFonts w:ascii="Rockwell" w:hAnsi="Rockwell"/>
          <w:i/>
          <w:iCs/>
          <w:color w:val="1F497D" w:themeColor="text2"/>
          <w:lang w:eastAsia="nl-NL"/>
        </w:rPr>
      </w:pPr>
      <w:r>
        <w:rPr>
          <w:rFonts w:ascii="Rockwell" w:hAnsi="Rockwell"/>
          <w:color w:val="1F497D" w:themeColor="text2"/>
          <w:lang w:eastAsia="nl-NL"/>
        </w:rPr>
        <w:t>Vul dit document digitaal in, anders moet je het daarna nog overtypen.</w:t>
      </w:r>
    </w:p>
    <w:p w14:paraId="101BB9E4" w14:textId="77777777" w:rsidR="00412F61" w:rsidRPr="005F2C2C" w:rsidRDefault="00412F61" w:rsidP="00412F61">
      <w:pPr>
        <w:pStyle w:val="Geenafstand"/>
        <w:rPr>
          <w:rFonts w:ascii="Rockwell" w:eastAsiaTheme="minorEastAsia" w:hAnsi="Rockwell" w:cs="Arial"/>
          <w:color w:val="1F497D" w:themeColor="text2"/>
        </w:rPr>
      </w:pPr>
    </w:p>
    <w:p w14:paraId="12B71927" w14:textId="77777777" w:rsidR="00992A48" w:rsidRPr="002841C5" w:rsidRDefault="004B19F2" w:rsidP="00412F61">
      <w:pPr>
        <w:pStyle w:val="Geenafstand"/>
        <w:rPr>
          <w:rFonts w:ascii="Rockwell" w:hAnsi="Rockwell"/>
          <w:color w:val="1F497D" w:themeColor="text2"/>
        </w:rPr>
      </w:pPr>
      <w:r w:rsidRPr="002841C5">
        <w:rPr>
          <w:rFonts w:ascii="Rockwell" w:hAnsi="Rockwell"/>
          <w:b/>
          <w:bCs/>
          <w:color w:val="1F497D" w:themeColor="text2"/>
        </w:rPr>
        <w:t>Deadline</w:t>
      </w:r>
    </w:p>
    <w:p w14:paraId="154C9EEC" w14:textId="77777777" w:rsidR="006E67B2" w:rsidRPr="005F2C2C" w:rsidRDefault="006E67B2" w:rsidP="006E67B2">
      <w:pPr>
        <w:pStyle w:val="Geenafstand"/>
        <w:rPr>
          <w:rFonts w:ascii="Rockwell" w:hAnsi="Rockwell"/>
          <w:color w:val="1F497D" w:themeColor="text2"/>
        </w:rPr>
      </w:pPr>
      <w:r w:rsidRPr="005F2C2C">
        <w:rPr>
          <w:rFonts w:ascii="Rockwell" w:hAnsi="Rockwell"/>
          <w:color w:val="1F497D" w:themeColor="text2"/>
        </w:rPr>
        <w:t xml:space="preserve">Neem de 360 graden feedback (digitaal) mee naar de </w:t>
      </w:r>
      <w:r>
        <w:rPr>
          <w:rFonts w:ascii="Rockwell" w:hAnsi="Rockwell"/>
          <w:color w:val="1F497D" w:themeColor="text2"/>
        </w:rPr>
        <w:t>volgende TOW les</w:t>
      </w:r>
      <w:r w:rsidRPr="005F2C2C">
        <w:rPr>
          <w:rFonts w:ascii="Rockwell" w:hAnsi="Rockwell"/>
          <w:color w:val="1F497D" w:themeColor="text2"/>
        </w:rPr>
        <w:t xml:space="preserve">. </w:t>
      </w:r>
    </w:p>
    <w:p w14:paraId="37798E97" w14:textId="77777777" w:rsidR="009041B6" w:rsidRDefault="009041B6" w:rsidP="00412F61">
      <w:pPr>
        <w:pStyle w:val="Geenafstand"/>
        <w:rPr>
          <w:rFonts w:ascii="Rockwell" w:hAnsi="Rockwell"/>
          <w:color w:val="1F497D" w:themeColor="text2"/>
          <w:sz w:val="20"/>
          <w:szCs w:val="20"/>
        </w:rPr>
      </w:pPr>
    </w:p>
    <w:p w14:paraId="4D5FFBF0" w14:textId="77777777" w:rsidR="009041B6" w:rsidRDefault="009041B6" w:rsidP="00412F61">
      <w:pPr>
        <w:pStyle w:val="Geenafstand"/>
        <w:rPr>
          <w:rFonts w:ascii="Rockwell" w:hAnsi="Rockwell"/>
          <w:color w:val="1F497D" w:themeColor="text2"/>
          <w:sz w:val="20"/>
          <w:szCs w:val="20"/>
        </w:rPr>
      </w:pPr>
    </w:p>
    <w:p w14:paraId="76511228" w14:textId="77777777" w:rsidR="009041B6" w:rsidRDefault="009041B6" w:rsidP="009041B6">
      <w:pPr>
        <w:rPr>
          <w:rFonts w:ascii="Rockwell" w:hAnsi="Rockwell" w:cs="Arial"/>
          <w:b/>
          <w:color w:val="1F497D" w:themeColor="text2"/>
          <w:sz w:val="24"/>
          <w:szCs w:val="24"/>
        </w:rPr>
      </w:pPr>
    </w:p>
    <w:p w14:paraId="1F327EEC" w14:textId="77777777" w:rsidR="009041B6" w:rsidRDefault="009041B6" w:rsidP="009041B6">
      <w:pPr>
        <w:rPr>
          <w:rFonts w:ascii="Rockwell" w:hAnsi="Rockwell" w:cs="Arial"/>
          <w:b/>
          <w:color w:val="1F497D" w:themeColor="text2"/>
          <w:sz w:val="24"/>
          <w:szCs w:val="24"/>
        </w:rPr>
      </w:pPr>
    </w:p>
    <w:p w14:paraId="6F3BD6E8" w14:textId="77777777" w:rsidR="009041B6" w:rsidRDefault="009041B6" w:rsidP="009041B6">
      <w:pPr>
        <w:rPr>
          <w:rFonts w:ascii="Rockwell" w:hAnsi="Rockwell" w:cs="Arial"/>
          <w:b/>
          <w:color w:val="1F497D" w:themeColor="text2"/>
          <w:sz w:val="24"/>
          <w:szCs w:val="24"/>
        </w:rPr>
      </w:pPr>
    </w:p>
    <w:p w14:paraId="65B084CE" w14:textId="77777777" w:rsidR="009041B6" w:rsidRDefault="009041B6" w:rsidP="009041B6">
      <w:pPr>
        <w:rPr>
          <w:rFonts w:ascii="Rockwell" w:hAnsi="Rockwell" w:cs="Arial"/>
          <w:b/>
          <w:color w:val="1F497D" w:themeColor="text2"/>
          <w:sz w:val="24"/>
          <w:szCs w:val="24"/>
        </w:rPr>
      </w:pPr>
    </w:p>
    <w:p w14:paraId="3FE3BCB6" w14:textId="77777777" w:rsidR="009041B6" w:rsidRDefault="009041B6" w:rsidP="009041B6">
      <w:pPr>
        <w:rPr>
          <w:rFonts w:ascii="Rockwell" w:hAnsi="Rockwell" w:cs="Arial"/>
          <w:b/>
          <w:color w:val="1F497D" w:themeColor="text2"/>
          <w:sz w:val="24"/>
          <w:szCs w:val="24"/>
        </w:rPr>
      </w:pPr>
    </w:p>
    <w:p w14:paraId="1ECB5ED9" w14:textId="77777777" w:rsidR="009041B6" w:rsidRDefault="009041B6" w:rsidP="009041B6">
      <w:pPr>
        <w:rPr>
          <w:rFonts w:ascii="Rockwell" w:hAnsi="Rockwell" w:cs="Arial"/>
          <w:b/>
          <w:color w:val="1F497D" w:themeColor="text2"/>
          <w:sz w:val="24"/>
          <w:szCs w:val="24"/>
        </w:rPr>
      </w:pPr>
    </w:p>
    <w:p w14:paraId="7B025E4E" w14:textId="77777777" w:rsidR="009041B6" w:rsidRDefault="009041B6" w:rsidP="009041B6">
      <w:pPr>
        <w:rPr>
          <w:rFonts w:ascii="Rockwell" w:hAnsi="Rockwell" w:cs="Arial"/>
          <w:b/>
          <w:color w:val="1F497D" w:themeColor="text2"/>
          <w:sz w:val="24"/>
          <w:szCs w:val="24"/>
        </w:rPr>
      </w:pPr>
    </w:p>
    <w:p w14:paraId="24E8CE5F" w14:textId="77777777" w:rsidR="009041B6" w:rsidRDefault="009041B6" w:rsidP="009041B6">
      <w:pPr>
        <w:rPr>
          <w:rFonts w:ascii="Rockwell" w:hAnsi="Rockwell" w:cs="Arial"/>
          <w:b/>
          <w:color w:val="1F497D" w:themeColor="text2"/>
          <w:sz w:val="24"/>
          <w:szCs w:val="24"/>
        </w:rPr>
      </w:pPr>
    </w:p>
    <w:p w14:paraId="1241EBE7" w14:textId="77777777" w:rsidR="00CB0CA4" w:rsidRDefault="00CB0CA4">
      <w:pPr>
        <w:rPr>
          <w:rFonts w:ascii="Rockwell" w:hAnsi="Rockwell" w:cs="Arial"/>
          <w:b/>
          <w:color w:val="1F497D" w:themeColor="text2"/>
          <w:sz w:val="24"/>
          <w:szCs w:val="24"/>
        </w:rPr>
      </w:pPr>
      <w:r>
        <w:rPr>
          <w:rFonts w:ascii="Rockwell" w:hAnsi="Rockwell" w:cs="Arial"/>
          <w:b/>
          <w:color w:val="1F497D" w:themeColor="text2"/>
          <w:sz w:val="24"/>
          <w:szCs w:val="24"/>
        </w:rPr>
        <w:br w:type="page"/>
      </w:r>
    </w:p>
    <w:p w14:paraId="0603CB26" w14:textId="77777777" w:rsidR="009041B6" w:rsidRDefault="009041B6" w:rsidP="009041B6">
      <w:pPr>
        <w:rPr>
          <w:rFonts w:ascii="Rockwell" w:hAnsi="Rockwell" w:cs="Arial"/>
          <w:b/>
          <w:color w:val="1F497D" w:themeColor="text2"/>
          <w:sz w:val="24"/>
          <w:szCs w:val="24"/>
        </w:rPr>
      </w:pPr>
      <w:r>
        <w:rPr>
          <w:rFonts w:ascii="Rockwell" w:hAnsi="Rockwell" w:cs="Arial"/>
          <w:b/>
          <w:color w:val="1F497D" w:themeColor="text2"/>
          <w:sz w:val="24"/>
          <w:szCs w:val="24"/>
        </w:rPr>
        <w:lastRenderedPageBreak/>
        <w:t>Deze 360 graden feedback is voor:</w:t>
      </w:r>
    </w:p>
    <w:p w14:paraId="5A951631" w14:textId="5DAE2926" w:rsidR="009041B6" w:rsidRDefault="009041B6" w:rsidP="009041B6">
      <w:pPr>
        <w:rPr>
          <w:rFonts w:ascii="Rockwell" w:hAnsi="Rockwell" w:cs="Arial"/>
          <w:bCs/>
          <w:color w:val="1F497D" w:themeColor="text2"/>
          <w:sz w:val="24"/>
          <w:szCs w:val="24"/>
        </w:rPr>
      </w:pPr>
      <w:r>
        <w:rPr>
          <w:rFonts w:ascii="Rockwell" w:hAnsi="Rockwell" w:cs="Arial"/>
          <w:bCs/>
          <w:color w:val="1F497D" w:themeColor="text2"/>
          <w:sz w:val="24"/>
          <w:szCs w:val="24"/>
        </w:rPr>
        <w:t>Naam:</w:t>
      </w:r>
      <w:r w:rsidR="003B1BF8">
        <w:rPr>
          <w:rFonts w:ascii="Rockwell" w:hAnsi="Rockwell" w:cs="Arial"/>
          <w:bCs/>
          <w:color w:val="1F497D" w:themeColor="text2"/>
          <w:sz w:val="24"/>
          <w:szCs w:val="24"/>
        </w:rPr>
        <w:t xml:space="preserve"> Hessel</w:t>
      </w:r>
    </w:p>
    <w:p w14:paraId="24814825" w14:textId="3642EDE0" w:rsidR="009041B6" w:rsidRDefault="009041B6" w:rsidP="009041B6">
      <w:pPr>
        <w:rPr>
          <w:rFonts w:ascii="Rockwell" w:hAnsi="Rockwell" w:cs="Arial"/>
          <w:bCs/>
          <w:color w:val="1F497D" w:themeColor="text2"/>
          <w:sz w:val="24"/>
          <w:szCs w:val="24"/>
        </w:rPr>
      </w:pPr>
      <w:r>
        <w:rPr>
          <w:rFonts w:ascii="Rockwell" w:hAnsi="Rockwell" w:cs="Arial"/>
          <w:bCs/>
          <w:color w:val="1F497D" w:themeColor="text2"/>
          <w:sz w:val="24"/>
          <w:szCs w:val="24"/>
        </w:rPr>
        <w:t>Studentnummer:</w:t>
      </w:r>
      <w:r w:rsidR="003B1BF8">
        <w:rPr>
          <w:rFonts w:ascii="Rockwell" w:hAnsi="Rockwell" w:cs="Arial"/>
          <w:bCs/>
          <w:color w:val="1F497D" w:themeColor="text2"/>
          <w:sz w:val="24"/>
          <w:szCs w:val="24"/>
        </w:rPr>
        <w:t xml:space="preserve">  1101430</w:t>
      </w:r>
    </w:p>
    <w:p w14:paraId="0EB96DF7" w14:textId="142B575E" w:rsidR="009041B6" w:rsidRDefault="009041B6" w:rsidP="009041B6">
      <w:pPr>
        <w:rPr>
          <w:rFonts w:ascii="Rockwell" w:hAnsi="Rockwell" w:cs="Arial"/>
          <w:bCs/>
          <w:color w:val="1F497D" w:themeColor="text2"/>
          <w:sz w:val="24"/>
          <w:szCs w:val="24"/>
        </w:rPr>
      </w:pPr>
      <w:r>
        <w:rPr>
          <w:rFonts w:ascii="Rockwell" w:hAnsi="Rockwell" w:cs="Arial"/>
          <w:bCs/>
          <w:color w:val="1F497D" w:themeColor="text2"/>
          <w:sz w:val="24"/>
          <w:szCs w:val="24"/>
        </w:rPr>
        <w:t>Klas:</w:t>
      </w:r>
      <w:r w:rsidR="003B1BF8">
        <w:rPr>
          <w:rFonts w:ascii="Rockwell" w:hAnsi="Rockwell" w:cs="Arial"/>
          <w:bCs/>
          <w:color w:val="1F497D" w:themeColor="text2"/>
          <w:sz w:val="24"/>
          <w:szCs w:val="24"/>
        </w:rPr>
        <w:t xml:space="preserve"> SMM1F</w:t>
      </w:r>
    </w:p>
    <w:p w14:paraId="7ABC4AE2" w14:textId="77777777" w:rsidR="009041B6" w:rsidRPr="006E67B2" w:rsidRDefault="009041B6" w:rsidP="009041B6">
      <w:pPr>
        <w:rPr>
          <w:rFonts w:ascii="Rockwell" w:hAnsi="Rockwell" w:cs="Arial"/>
          <w:bCs/>
          <w:color w:val="1F497D" w:themeColor="text2"/>
          <w:sz w:val="16"/>
          <w:szCs w:val="16"/>
        </w:rPr>
      </w:pPr>
      <w:r>
        <w:rPr>
          <w:rFonts w:ascii="Rockwell" w:hAnsi="Rockwell" w:cs="Arial"/>
          <w:bCs/>
          <w:color w:val="1F497D" w:themeColor="text2"/>
          <w:sz w:val="24"/>
          <w:szCs w:val="24"/>
        </w:rPr>
        <w:t>0meting – tussenmeting</w:t>
      </w:r>
      <w:r w:rsidR="00CB0CA4">
        <w:rPr>
          <w:rFonts w:ascii="Rockwell" w:hAnsi="Rockwell" w:cs="Arial"/>
          <w:bCs/>
          <w:color w:val="1F497D" w:themeColor="text2"/>
          <w:sz w:val="24"/>
          <w:szCs w:val="24"/>
        </w:rPr>
        <w:t xml:space="preserve"> </w:t>
      </w:r>
      <w:r>
        <w:rPr>
          <w:rFonts w:ascii="Rockwell" w:hAnsi="Rockwell" w:cs="Arial"/>
          <w:bCs/>
          <w:color w:val="1F497D" w:themeColor="text2"/>
          <w:sz w:val="24"/>
          <w:szCs w:val="24"/>
        </w:rPr>
        <w:t xml:space="preserve">– eindmeting </w:t>
      </w:r>
      <w:r w:rsidRPr="006E67B2">
        <w:rPr>
          <w:rFonts w:ascii="Rockwell" w:hAnsi="Rockwell" w:cs="Arial"/>
          <w:bCs/>
          <w:color w:val="1F497D" w:themeColor="text2"/>
          <w:sz w:val="16"/>
          <w:szCs w:val="16"/>
        </w:rPr>
        <w:t>(deleten wat niet van toepassing is)</w:t>
      </w:r>
    </w:p>
    <w:p w14:paraId="2491BC1C" w14:textId="77777777" w:rsidR="009041B6" w:rsidRDefault="009041B6" w:rsidP="009041B6">
      <w:pPr>
        <w:rPr>
          <w:rFonts w:ascii="Rockwell" w:hAnsi="Rockwell" w:cs="Arial"/>
          <w:b/>
          <w:color w:val="1F497D" w:themeColor="text2"/>
          <w:sz w:val="24"/>
          <w:szCs w:val="24"/>
        </w:rPr>
      </w:pPr>
    </w:p>
    <w:p w14:paraId="05EA4954" w14:textId="77777777" w:rsidR="009041B6" w:rsidRPr="005F2C2C" w:rsidRDefault="009041B6" w:rsidP="009041B6">
      <w:pPr>
        <w:rPr>
          <w:rFonts w:ascii="Rockwell" w:hAnsi="Rockwell" w:cs="Arial"/>
          <w:b/>
          <w:color w:val="1F497D" w:themeColor="text2"/>
          <w:sz w:val="24"/>
          <w:szCs w:val="24"/>
        </w:rPr>
      </w:pPr>
      <w:r w:rsidRPr="005F2C2C">
        <w:rPr>
          <w:rFonts w:ascii="Rockwell" w:hAnsi="Rockwell" w:cs="Arial"/>
          <w:b/>
          <w:color w:val="1F497D" w:themeColor="text2"/>
          <w:sz w:val="24"/>
          <w:szCs w:val="24"/>
        </w:rPr>
        <w:t>Deze 360 graden feedback is ingevuld door:</w:t>
      </w:r>
    </w:p>
    <w:p w14:paraId="080BD61D" w14:textId="2220E509" w:rsidR="009041B6" w:rsidRDefault="009041B6" w:rsidP="009041B6">
      <w:pPr>
        <w:rPr>
          <w:rFonts w:ascii="Rockwell" w:hAnsi="Rockwell" w:cs="Arial"/>
          <w:bCs/>
          <w:color w:val="1F497D" w:themeColor="text2"/>
          <w:sz w:val="24"/>
          <w:szCs w:val="24"/>
        </w:rPr>
      </w:pPr>
      <w:r>
        <w:rPr>
          <w:rFonts w:ascii="Rockwell" w:hAnsi="Rockwell" w:cs="Arial"/>
          <w:bCs/>
          <w:color w:val="1F497D" w:themeColor="text2"/>
          <w:sz w:val="24"/>
          <w:szCs w:val="24"/>
        </w:rPr>
        <w:t>Naam:</w:t>
      </w:r>
      <w:r w:rsidR="003B1BF8">
        <w:rPr>
          <w:rFonts w:ascii="Rockwell" w:hAnsi="Rockwell" w:cs="Arial"/>
          <w:bCs/>
          <w:color w:val="1F497D" w:themeColor="text2"/>
          <w:sz w:val="24"/>
          <w:szCs w:val="24"/>
        </w:rPr>
        <w:t xml:space="preserve"> Boris</w:t>
      </w:r>
    </w:p>
    <w:p w14:paraId="4921CBA9" w14:textId="66167D3C" w:rsidR="009041B6" w:rsidRPr="005F2C2C" w:rsidRDefault="009041B6" w:rsidP="009041B6">
      <w:pPr>
        <w:rPr>
          <w:rFonts w:ascii="Rockwell" w:hAnsi="Rockwell" w:cs="Arial"/>
          <w:bCs/>
          <w:color w:val="1F497D" w:themeColor="text2"/>
          <w:sz w:val="24"/>
          <w:szCs w:val="24"/>
        </w:rPr>
      </w:pPr>
      <w:r>
        <w:rPr>
          <w:rFonts w:ascii="Rockwell" w:hAnsi="Rockwell" w:cs="Arial"/>
          <w:bCs/>
          <w:color w:val="1F497D" w:themeColor="text2"/>
          <w:sz w:val="24"/>
          <w:szCs w:val="24"/>
        </w:rPr>
        <w:t>Relatie:</w:t>
      </w:r>
      <w:r w:rsidR="003B1BF8">
        <w:rPr>
          <w:rFonts w:ascii="Rockwell" w:hAnsi="Rockwell" w:cs="Arial"/>
          <w:bCs/>
          <w:color w:val="1F497D" w:themeColor="text2"/>
          <w:sz w:val="24"/>
          <w:szCs w:val="24"/>
        </w:rPr>
        <w:t xml:space="preserve"> Vriend</w:t>
      </w:r>
    </w:p>
    <w:p w14:paraId="308EE3EB" w14:textId="77777777" w:rsidR="00992A48" w:rsidRPr="00CB0CA4" w:rsidRDefault="00992A48" w:rsidP="00CB0CA4">
      <w:pPr>
        <w:pStyle w:val="Geenafstand"/>
        <w:rPr>
          <w:rFonts w:ascii="Rockwell" w:hAnsi="Rockwell"/>
          <w:color w:val="1F497D" w:themeColor="text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B19F2" w:rsidRPr="005F2C2C" w14:paraId="08E3F245" w14:textId="77777777" w:rsidTr="00116488">
        <w:tc>
          <w:tcPr>
            <w:tcW w:w="9026" w:type="dxa"/>
          </w:tcPr>
          <w:p w14:paraId="74CA79D2" w14:textId="77777777" w:rsidR="005F2C2C" w:rsidRDefault="005F2C2C" w:rsidP="00687BC7">
            <w:pPr>
              <w:rPr>
                <w:rFonts w:ascii="Rockwell" w:hAnsi="Rockwell" w:cs="Arial"/>
                <w:b/>
                <w:color w:val="1F497D" w:themeColor="text2"/>
                <w:sz w:val="32"/>
                <w:szCs w:val="32"/>
              </w:rPr>
            </w:pPr>
          </w:p>
          <w:p w14:paraId="16B06A1F" w14:textId="77777777" w:rsidR="00992A48" w:rsidRPr="005F2C2C" w:rsidRDefault="00992A48" w:rsidP="00687BC7">
            <w:pPr>
              <w:rPr>
                <w:rFonts w:ascii="Rockwell" w:hAnsi="Rockwell" w:cs="Arial"/>
                <w:b/>
                <w:color w:val="1F497D" w:themeColor="text2"/>
                <w:sz w:val="32"/>
                <w:szCs w:val="32"/>
              </w:rPr>
            </w:pPr>
            <w:r w:rsidRPr="005F2C2C">
              <w:rPr>
                <w:rFonts w:ascii="Rockwell" w:hAnsi="Rockwell" w:cs="Arial"/>
                <w:b/>
                <w:color w:val="1F497D" w:themeColor="text2"/>
                <w:sz w:val="32"/>
                <w:szCs w:val="32"/>
              </w:rPr>
              <w:t>Professionele houding</w:t>
            </w:r>
          </w:p>
        </w:tc>
      </w:tr>
      <w:tr w:rsidR="004B19F2" w:rsidRPr="005F2C2C" w14:paraId="2F99B5F0" w14:textId="77777777" w:rsidTr="00116488">
        <w:tc>
          <w:tcPr>
            <w:tcW w:w="9026" w:type="dxa"/>
          </w:tcPr>
          <w:p w14:paraId="2BD1EDBA" w14:textId="77777777" w:rsidR="00992A48" w:rsidRPr="005F2C2C" w:rsidRDefault="00992A48" w:rsidP="00687BC7">
            <w:pPr>
              <w:rPr>
                <w:rFonts w:ascii="Rockwell" w:hAnsi="Rockwell"/>
                <w:color w:val="1F497D" w:themeColor="text2"/>
              </w:rPr>
            </w:pPr>
          </w:p>
        </w:tc>
      </w:tr>
      <w:tr w:rsidR="004B19F2" w:rsidRPr="005F2C2C" w14:paraId="1EC417DE" w14:textId="77777777" w:rsidTr="00116488">
        <w:tc>
          <w:tcPr>
            <w:tcW w:w="9026" w:type="dxa"/>
          </w:tcPr>
          <w:p w14:paraId="36E588F6" w14:textId="77777777" w:rsidR="00992A48" w:rsidRPr="005F2C2C" w:rsidRDefault="00992A48" w:rsidP="00687BC7">
            <w:pPr>
              <w:rPr>
                <w:rFonts w:ascii="Rockwell" w:hAnsi="Rockwell"/>
                <w:b/>
                <w:color w:val="1F497D" w:themeColor="text2"/>
              </w:rPr>
            </w:pPr>
            <w:r w:rsidRPr="005F2C2C">
              <w:rPr>
                <w:rFonts w:ascii="Rockwell" w:hAnsi="Rockwell"/>
                <w:b/>
                <w:color w:val="1F497D" w:themeColor="text2"/>
              </w:rPr>
              <w:t>Stelling 1: De student maakt</w:t>
            </w:r>
            <w:r w:rsidRPr="005F2C2C">
              <w:rPr>
                <w:rFonts w:ascii="Rockwell" w:hAnsi="Rockwell" w:cs="Arial"/>
                <w:b/>
                <w:color w:val="1F497D" w:themeColor="text2"/>
              </w:rPr>
              <w:t xml:space="preserve"> </w:t>
            </w:r>
            <w:r w:rsidR="004B19F2" w:rsidRPr="005F2C2C">
              <w:rPr>
                <w:rFonts w:ascii="Rockwell" w:hAnsi="Rockwell" w:cs="Arial"/>
                <w:b/>
                <w:color w:val="1F497D" w:themeColor="text2"/>
              </w:rPr>
              <w:t>in een gezelschap vaak een positieve indruk</w:t>
            </w:r>
            <w:r w:rsidRPr="005F2C2C">
              <w:rPr>
                <w:rFonts w:ascii="Rockwell" w:hAnsi="Rockwell" w:cs="Arial"/>
                <w:b/>
                <w:color w:val="1F497D" w:themeColor="text2"/>
              </w:rPr>
              <w:t>.</w:t>
            </w:r>
            <w:r w:rsidR="00AF1977" w:rsidRPr="005F2C2C">
              <w:rPr>
                <w:rFonts w:ascii="Rockwell" w:hAnsi="Rockwell" w:cs="Arial"/>
                <w:b/>
                <w:color w:val="1F497D" w:themeColor="text2"/>
              </w:rPr>
              <w:t xml:space="preserve">           </w:t>
            </w:r>
          </w:p>
        </w:tc>
      </w:tr>
      <w:tr w:rsidR="004B19F2" w:rsidRPr="005F2C2C" w14:paraId="19DB8BC4" w14:textId="77777777" w:rsidTr="00116488">
        <w:tc>
          <w:tcPr>
            <w:tcW w:w="9026" w:type="dxa"/>
          </w:tcPr>
          <w:p w14:paraId="63D45299" w14:textId="77777777" w:rsidR="00992A48" w:rsidRPr="005F2C2C" w:rsidRDefault="00992A48" w:rsidP="00687BC7">
            <w:pPr>
              <w:rPr>
                <w:rFonts w:ascii="Rockwell" w:hAnsi="Rockwell" w:cs="Arial"/>
                <w:b/>
                <w:color w:val="1F497D" w:themeColor="text2"/>
              </w:rPr>
            </w:pPr>
          </w:p>
          <w:p w14:paraId="6371A533" w14:textId="77777777" w:rsidR="00992A48" w:rsidRPr="005F2C2C" w:rsidRDefault="00992A48" w:rsidP="00687BC7">
            <w:pPr>
              <w:rPr>
                <w:rFonts w:ascii="Rockwell" w:hAnsi="Rockwell" w:cs="Arial"/>
                <w:b/>
                <w:color w:val="1F497D" w:themeColor="text2"/>
              </w:rPr>
            </w:pPr>
            <w:r w:rsidRPr="005F2C2C">
              <w:rPr>
                <w:rFonts w:ascii="Rockwell" w:hAnsi="Rockwell" w:cs="Arial"/>
                <w:b/>
                <w:color w:val="1F497D" w:themeColor="text2"/>
              </w:rPr>
              <w:t xml:space="preserve">Stelling 2: </w:t>
            </w:r>
            <w:r w:rsidRPr="005F2C2C">
              <w:rPr>
                <w:rFonts w:ascii="Rockwell" w:hAnsi="Rockwell"/>
                <w:b/>
                <w:color w:val="1F497D" w:themeColor="text2"/>
              </w:rPr>
              <w:t xml:space="preserve">De student </w:t>
            </w:r>
            <w:r w:rsidR="004B19F2" w:rsidRPr="005F2C2C">
              <w:rPr>
                <w:rFonts w:ascii="Rockwell" w:hAnsi="Rockwell"/>
                <w:b/>
                <w:color w:val="1F497D" w:themeColor="text2"/>
              </w:rPr>
              <w:t>komt afspraken altijd na</w:t>
            </w:r>
            <w:r w:rsidRPr="005F2C2C">
              <w:rPr>
                <w:rFonts w:ascii="Rockwell" w:hAnsi="Rockwell" w:cs="Arial"/>
                <w:b/>
                <w:color w:val="1F497D" w:themeColor="text2"/>
              </w:rPr>
              <w:t>.</w:t>
            </w:r>
          </w:p>
        </w:tc>
      </w:tr>
      <w:tr w:rsidR="004B19F2" w:rsidRPr="005F2C2C" w14:paraId="4127E54A" w14:textId="77777777" w:rsidTr="00116488">
        <w:tc>
          <w:tcPr>
            <w:tcW w:w="9026" w:type="dxa"/>
          </w:tcPr>
          <w:p w14:paraId="168DA9CF" w14:textId="77777777" w:rsidR="00992A48" w:rsidRPr="005F2C2C" w:rsidRDefault="00992A48" w:rsidP="00687BC7">
            <w:pPr>
              <w:rPr>
                <w:rFonts w:ascii="Rockwell" w:hAnsi="Rockwell" w:cs="Arial"/>
                <w:b/>
                <w:color w:val="1F497D" w:themeColor="text2"/>
              </w:rPr>
            </w:pPr>
          </w:p>
          <w:p w14:paraId="53B8283D" w14:textId="77777777" w:rsidR="00992A48" w:rsidRPr="005F2C2C" w:rsidRDefault="00992A48" w:rsidP="004B19F2">
            <w:pPr>
              <w:rPr>
                <w:rFonts w:ascii="Rockwell" w:hAnsi="Rockwell"/>
                <w:b/>
                <w:color w:val="1F497D" w:themeColor="text2"/>
              </w:rPr>
            </w:pPr>
            <w:r w:rsidRPr="005F2C2C">
              <w:rPr>
                <w:rFonts w:ascii="Rockwell" w:hAnsi="Rockwell" w:cs="Arial"/>
                <w:b/>
                <w:color w:val="1F497D" w:themeColor="text2"/>
              </w:rPr>
              <w:t xml:space="preserve">Stelling 3: </w:t>
            </w:r>
            <w:r w:rsidRPr="005F2C2C">
              <w:rPr>
                <w:rFonts w:ascii="Rockwell" w:hAnsi="Rockwell"/>
                <w:b/>
                <w:color w:val="1F497D" w:themeColor="text2"/>
              </w:rPr>
              <w:t>De student staat kritisch ten opzichte van zijn eigen handelen</w:t>
            </w:r>
            <w:r w:rsidR="004B19F2" w:rsidRPr="005F2C2C">
              <w:rPr>
                <w:rFonts w:ascii="Rockwell" w:hAnsi="Rockwell"/>
                <w:b/>
                <w:color w:val="1F497D" w:themeColor="text2"/>
              </w:rPr>
              <w:t>.</w:t>
            </w:r>
          </w:p>
          <w:p w14:paraId="5AEC9549" w14:textId="77777777" w:rsidR="004B19F2" w:rsidRPr="005F2C2C" w:rsidRDefault="004B19F2" w:rsidP="004B19F2">
            <w:pPr>
              <w:rPr>
                <w:rFonts w:ascii="Rockwell" w:hAnsi="Rockwell" w:cs="Arial"/>
                <w:b/>
                <w:color w:val="1F497D" w:themeColor="text2"/>
              </w:rPr>
            </w:pPr>
          </w:p>
        </w:tc>
      </w:tr>
      <w:tr w:rsidR="004B19F2" w:rsidRPr="005F2C2C" w14:paraId="023953FF" w14:textId="77777777" w:rsidTr="00116488">
        <w:tc>
          <w:tcPr>
            <w:tcW w:w="9026" w:type="dxa"/>
          </w:tcPr>
          <w:p w14:paraId="32942492" w14:textId="77777777" w:rsidR="00992A48" w:rsidRPr="005F2C2C" w:rsidRDefault="00992A48" w:rsidP="00687BC7">
            <w:pPr>
              <w:rPr>
                <w:rFonts w:ascii="Rockwell" w:hAnsi="Rockwell"/>
                <w:b/>
                <w:color w:val="1F497D" w:themeColor="text2"/>
              </w:rPr>
            </w:pPr>
            <w:r w:rsidRPr="005F2C2C">
              <w:rPr>
                <w:rFonts w:ascii="Rockwell" w:hAnsi="Rockwell" w:cs="Arial"/>
                <w:b/>
                <w:color w:val="1F497D" w:themeColor="text2"/>
              </w:rPr>
              <w:t xml:space="preserve">Stelling 4: </w:t>
            </w:r>
            <w:r w:rsidRPr="005F2C2C">
              <w:rPr>
                <w:rFonts w:ascii="Rockwell" w:hAnsi="Rockwell"/>
                <w:b/>
                <w:color w:val="1F497D" w:themeColor="text2"/>
              </w:rPr>
              <w:t>De student steekt veel energie in het opbouwen en onderhouden van relaties.</w:t>
            </w:r>
          </w:p>
          <w:p w14:paraId="784BC2F6" w14:textId="77777777" w:rsidR="00992A48" w:rsidRPr="005F2C2C" w:rsidRDefault="00992A48" w:rsidP="00687BC7">
            <w:pPr>
              <w:rPr>
                <w:rFonts w:ascii="Rockwell" w:hAnsi="Rockwell"/>
                <w:b/>
                <w:color w:val="1F497D" w:themeColor="text2"/>
              </w:rPr>
            </w:pPr>
          </w:p>
          <w:p w14:paraId="0D8353FA" w14:textId="77777777" w:rsidR="00992A48" w:rsidRPr="005F2C2C" w:rsidRDefault="00992A48" w:rsidP="00687BC7">
            <w:pPr>
              <w:rPr>
                <w:rFonts w:ascii="Rockwell" w:hAnsi="Rockwell" w:cs="Arial"/>
                <w:b/>
                <w:color w:val="1F497D" w:themeColor="text2"/>
              </w:rPr>
            </w:pPr>
          </w:p>
        </w:tc>
      </w:tr>
      <w:tr w:rsidR="004B19F2" w:rsidRPr="005F2C2C" w14:paraId="6107179E" w14:textId="77777777" w:rsidTr="00116488">
        <w:trPr>
          <w:trHeight w:val="2236"/>
        </w:trPr>
        <w:tc>
          <w:tcPr>
            <w:tcW w:w="9026" w:type="dxa"/>
            <w:tcBorders>
              <w:top w:val="single" w:sz="4" w:space="0" w:color="auto"/>
              <w:left w:val="single" w:sz="4" w:space="0" w:color="auto"/>
              <w:bottom w:val="single" w:sz="4" w:space="0" w:color="auto"/>
              <w:right w:val="single" w:sz="4" w:space="0" w:color="auto"/>
            </w:tcBorders>
          </w:tcPr>
          <w:p w14:paraId="6F6810BE" w14:textId="3203C71B" w:rsidR="0081021B" w:rsidRPr="00D81103" w:rsidRDefault="0081021B" w:rsidP="0081021B">
            <w:pPr>
              <w:rPr>
                <w:rFonts w:ascii="Rockwell" w:hAnsi="Rockwell" w:cs="Arial"/>
                <w:b/>
                <w:noProof/>
                <w:color w:val="1F497D" w:themeColor="text2"/>
                <w:sz w:val="24"/>
                <w:szCs w:val="24"/>
                <w:lang w:eastAsia="nl-NL"/>
              </w:rPr>
            </w:pPr>
            <w:r>
              <w:rPr>
                <w:rFonts w:ascii="Rockwell" w:hAnsi="Rockwell" w:cs="Arial"/>
                <w:b/>
                <w:noProof/>
                <w:color w:val="1F497D" w:themeColor="text2"/>
                <w:sz w:val="24"/>
                <w:szCs w:val="24"/>
                <w:lang w:eastAsia="nl-NL"/>
              </w:rPr>
              <w:t>Geef feedback op basis van de onderstaande h</w:t>
            </w:r>
            <w:r w:rsidRPr="00D81103">
              <w:rPr>
                <w:rFonts w:ascii="Rockwell" w:hAnsi="Rockwell" w:cs="Arial"/>
                <w:b/>
                <w:noProof/>
                <w:color w:val="1F497D" w:themeColor="text2"/>
                <w:sz w:val="24"/>
                <w:szCs w:val="24"/>
                <w:lang w:eastAsia="nl-NL"/>
              </w:rPr>
              <w:t xml:space="preserve">ulpvragen: </w:t>
            </w:r>
          </w:p>
          <w:p w14:paraId="065735AC" w14:textId="77777777" w:rsidR="0081021B" w:rsidRPr="00D81103" w:rsidRDefault="0081021B" w:rsidP="0081021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5AB2C97F" w14:textId="77777777" w:rsidR="0081021B" w:rsidRPr="00D81103" w:rsidRDefault="0081021B" w:rsidP="0081021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 dit aspect van een professionele houding te tonen?</w:t>
            </w:r>
          </w:p>
          <w:p w14:paraId="17E8E7F4" w14:textId="77777777" w:rsidR="0081021B" w:rsidRPr="00D81103" w:rsidRDefault="0081021B" w:rsidP="0081021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12B2C624" w14:textId="77777777" w:rsidR="0081021B" w:rsidRDefault="0081021B" w:rsidP="00687BC7">
            <w:pPr>
              <w:rPr>
                <w:rFonts w:ascii="Rockwell" w:hAnsi="Rockwell" w:cs="Arial"/>
                <w:b/>
                <w:noProof/>
                <w:color w:val="1F497D" w:themeColor="text2"/>
                <w:lang w:eastAsia="nl-NL"/>
              </w:rPr>
            </w:pPr>
          </w:p>
          <w:p w14:paraId="6C581DA0" w14:textId="58FF1BAA" w:rsidR="00552D3A" w:rsidRPr="005F2C2C" w:rsidRDefault="00552D3A" w:rsidP="00687BC7">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1:</w:t>
            </w:r>
            <w:r w:rsidR="003B1BF8">
              <w:rPr>
                <w:rFonts w:ascii="Rockwell" w:hAnsi="Rockwell" w:cs="Arial"/>
                <w:b/>
                <w:noProof/>
                <w:color w:val="1F497D" w:themeColor="text2"/>
                <w:lang w:eastAsia="nl-NL"/>
              </w:rPr>
              <w:t xml:space="preserve"> </w:t>
            </w:r>
            <w:r w:rsidR="000C237B">
              <w:rPr>
                <w:rFonts w:ascii="Rockwell" w:hAnsi="Rockwell" w:cs="Arial"/>
                <w:b/>
                <w:noProof/>
                <w:color w:val="1F497D" w:themeColor="text2"/>
                <w:lang w:eastAsia="nl-NL"/>
              </w:rPr>
              <w:t>9/10 hij is altijd gezellig</w:t>
            </w:r>
            <w:r w:rsidR="005B41A0">
              <w:rPr>
                <w:rFonts w:ascii="Rockwell" w:hAnsi="Rockwell" w:cs="Arial"/>
                <w:b/>
                <w:noProof/>
                <w:color w:val="1F497D" w:themeColor="text2"/>
                <w:lang w:eastAsia="nl-NL"/>
              </w:rPr>
              <w:t xml:space="preserve"> en heeft een goede indruk.</w:t>
            </w:r>
          </w:p>
          <w:p w14:paraId="1D15B1D4" w14:textId="77777777" w:rsidR="0081021B" w:rsidRDefault="0081021B" w:rsidP="00687BC7">
            <w:pPr>
              <w:rPr>
                <w:rFonts w:ascii="Rockwell" w:hAnsi="Rockwell" w:cs="Arial"/>
                <w:b/>
                <w:noProof/>
                <w:color w:val="1F497D" w:themeColor="text2"/>
                <w:lang w:eastAsia="nl-NL"/>
              </w:rPr>
            </w:pPr>
          </w:p>
          <w:p w14:paraId="0B75619E" w14:textId="27A46572" w:rsidR="00552D3A" w:rsidRPr="005F2C2C" w:rsidRDefault="00552D3A" w:rsidP="00687BC7">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2:</w:t>
            </w:r>
            <w:r w:rsidR="005B41A0">
              <w:rPr>
                <w:rFonts w:ascii="Rockwell" w:hAnsi="Rockwell" w:cs="Arial"/>
                <w:b/>
                <w:noProof/>
                <w:color w:val="1F497D" w:themeColor="text2"/>
                <w:lang w:eastAsia="nl-NL"/>
              </w:rPr>
              <w:t xml:space="preserve"> 7/10 hij komt vaak zijn afspraken na, maar hij is soms te laat.</w:t>
            </w:r>
          </w:p>
          <w:p w14:paraId="4600FC89" w14:textId="77777777" w:rsidR="0081021B" w:rsidRDefault="0081021B" w:rsidP="00687BC7">
            <w:pPr>
              <w:rPr>
                <w:rFonts w:ascii="Rockwell" w:hAnsi="Rockwell" w:cs="Arial"/>
                <w:b/>
                <w:noProof/>
                <w:color w:val="1F497D" w:themeColor="text2"/>
                <w:lang w:eastAsia="nl-NL"/>
              </w:rPr>
            </w:pPr>
          </w:p>
          <w:p w14:paraId="312E9063" w14:textId="3A3D6035" w:rsidR="00552D3A" w:rsidRPr="005F2C2C" w:rsidRDefault="00552D3A" w:rsidP="00687BC7">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3:</w:t>
            </w:r>
            <w:r w:rsidR="005B41A0">
              <w:rPr>
                <w:rFonts w:ascii="Rockwell" w:hAnsi="Rockwell" w:cs="Arial"/>
                <w:b/>
                <w:noProof/>
                <w:color w:val="1F497D" w:themeColor="text2"/>
                <w:lang w:eastAsia="nl-NL"/>
              </w:rPr>
              <w:t xml:space="preserve"> 8/10 ja, hij is wel zelf kritisch.</w:t>
            </w:r>
          </w:p>
          <w:p w14:paraId="205F6121" w14:textId="77777777" w:rsidR="0081021B" w:rsidRDefault="0081021B" w:rsidP="00687BC7">
            <w:pPr>
              <w:rPr>
                <w:rFonts w:ascii="Rockwell" w:hAnsi="Rockwell" w:cs="Arial"/>
                <w:b/>
                <w:noProof/>
                <w:color w:val="1F497D" w:themeColor="text2"/>
                <w:lang w:eastAsia="nl-NL"/>
              </w:rPr>
            </w:pPr>
          </w:p>
          <w:p w14:paraId="62660353" w14:textId="76ACEB0A" w:rsidR="00552D3A" w:rsidRPr="005F2C2C" w:rsidRDefault="00552D3A" w:rsidP="00687BC7">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4:</w:t>
            </w:r>
            <w:r w:rsidR="005B41A0">
              <w:rPr>
                <w:rFonts w:ascii="Rockwell" w:hAnsi="Rockwell" w:cs="Arial"/>
                <w:b/>
                <w:noProof/>
                <w:color w:val="1F497D" w:themeColor="text2"/>
                <w:lang w:eastAsia="nl-NL"/>
              </w:rPr>
              <w:t xml:space="preserve"> 10/10 Hessel vind het belangrijk veel tijd te stoppen in relaties te behouden en vraagt vaak hoe het met je gaat en doet veel leuke dingen met je. </w:t>
            </w:r>
          </w:p>
          <w:p w14:paraId="7E9A6D6D" w14:textId="77777777" w:rsidR="00552D3A" w:rsidRPr="005F2C2C" w:rsidRDefault="00552D3A" w:rsidP="00687BC7">
            <w:pPr>
              <w:rPr>
                <w:rFonts w:ascii="Rockwell" w:hAnsi="Rockwell" w:cs="Arial"/>
                <w:b/>
                <w:noProof/>
                <w:color w:val="1F497D" w:themeColor="text2"/>
                <w:lang w:eastAsia="nl-NL"/>
              </w:rPr>
            </w:pPr>
          </w:p>
          <w:p w14:paraId="0564EC7B" w14:textId="77777777" w:rsidR="00992A48" w:rsidRPr="005F2C2C" w:rsidRDefault="00992A48" w:rsidP="00687BC7">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Toelichting:</w:t>
            </w:r>
          </w:p>
          <w:p w14:paraId="0BD0E428" w14:textId="77777777" w:rsidR="00992A48" w:rsidRDefault="00992A48" w:rsidP="009041B6">
            <w:pPr>
              <w:tabs>
                <w:tab w:val="left" w:pos="1845"/>
              </w:tabs>
              <w:rPr>
                <w:rFonts w:ascii="Rockwell" w:hAnsi="Rockwell" w:cs="Arial"/>
                <w:color w:val="1F497D" w:themeColor="text2"/>
              </w:rPr>
            </w:pPr>
          </w:p>
          <w:p w14:paraId="67CD9238" w14:textId="77777777" w:rsidR="009041B6" w:rsidRDefault="009041B6" w:rsidP="009041B6">
            <w:pPr>
              <w:tabs>
                <w:tab w:val="left" w:pos="1845"/>
              </w:tabs>
              <w:rPr>
                <w:rFonts w:ascii="Rockwell" w:hAnsi="Rockwell" w:cs="Arial"/>
                <w:color w:val="1F497D" w:themeColor="text2"/>
              </w:rPr>
            </w:pPr>
          </w:p>
          <w:p w14:paraId="546F5751" w14:textId="77777777" w:rsidR="009041B6" w:rsidRDefault="009041B6" w:rsidP="009041B6">
            <w:pPr>
              <w:tabs>
                <w:tab w:val="left" w:pos="1845"/>
              </w:tabs>
              <w:rPr>
                <w:rFonts w:ascii="Rockwell" w:hAnsi="Rockwell" w:cs="Arial"/>
                <w:color w:val="1F497D" w:themeColor="text2"/>
              </w:rPr>
            </w:pPr>
          </w:p>
          <w:p w14:paraId="4E75AA9F" w14:textId="77777777" w:rsidR="009041B6" w:rsidRDefault="009041B6" w:rsidP="009041B6">
            <w:pPr>
              <w:tabs>
                <w:tab w:val="left" w:pos="1845"/>
              </w:tabs>
              <w:rPr>
                <w:rFonts w:ascii="Rockwell" w:hAnsi="Rockwell" w:cs="Arial"/>
                <w:color w:val="1F497D" w:themeColor="text2"/>
              </w:rPr>
            </w:pPr>
          </w:p>
          <w:p w14:paraId="131F7AB1" w14:textId="77777777" w:rsidR="009041B6" w:rsidRPr="005F2C2C" w:rsidRDefault="009041B6" w:rsidP="009041B6">
            <w:pPr>
              <w:tabs>
                <w:tab w:val="left" w:pos="1845"/>
              </w:tabs>
              <w:rPr>
                <w:rFonts w:ascii="Rockwell" w:hAnsi="Rockwell" w:cs="Arial"/>
                <w:color w:val="1F497D" w:themeColor="text2"/>
              </w:rPr>
            </w:pPr>
          </w:p>
          <w:p w14:paraId="39B2A57A" w14:textId="77777777" w:rsidR="00992A48" w:rsidRPr="005F2C2C" w:rsidRDefault="00992A48" w:rsidP="00687BC7">
            <w:pPr>
              <w:rPr>
                <w:rFonts w:ascii="Rockwell" w:hAnsi="Rockwell" w:cs="Arial"/>
                <w:noProof/>
                <w:color w:val="1F497D" w:themeColor="text2"/>
                <w:lang w:eastAsia="nl-NL"/>
              </w:rPr>
            </w:pPr>
          </w:p>
          <w:p w14:paraId="1583169C" w14:textId="77777777" w:rsidR="00992A48" w:rsidRPr="005F2C2C" w:rsidRDefault="00992A48" w:rsidP="00687BC7">
            <w:pPr>
              <w:rPr>
                <w:rFonts w:ascii="Rockwell" w:hAnsi="Rockwell" w:cs="Arial"/>
                <w:noProof/>
                <w:color w:val="1F497D" w:themeColor="text2"/>
                <w:lang w:eastAsia="nl-NL"/>
              </w:rPr>
            </w:pPr>
          </w:p>
        </w:tc>
      </w:tr>
      <w:tr w:rsidR="004B19F2" w:rsidRPr="005F2C2C" w14:paraId="77360CBA" w14:textId="77777777" w:rsidTr="00116488">
        <w:tc>
          <w:tcPr>
            <w:tcW w:w="9026" w:type="dxa"/>
            <w:tcBorders>
              <w:top w:val="single" w:sz="4" w:space="0" w:color="auto"/>
            </w:tcBorders>
          </w:tcPr>
          <w:p w14:paraId="6821E409" w14:textId="77777777" w:rsidR="00992A48" w:rsidRPr="005F2C2C" w:rsidRDefault="00992A48" w:rsidP="00687BC7">
            <w:pPr>
              <w:rPr>
                <w:rFonts w:ascii="Rockwell" w:hAnsi="Rockwell" w:cs="Arial"/>
                <w:b/>
                <w:noProof/>
                <w:color w:val="1F497D" w:themeColor="text2"/>
                <w:lang w:eastAsia="nl-NL"/>
              </w:rPr>
            </w:pPr>
          </w:p>
        </w:tc>
      </w:tr>
    </w:tbl>
    <w:p w14:paraId="6F932524" w14:textId="77777777" w:rsidR="00552D3A" w:rsidRPr="005F2C2C" w:rsidRDefault="00552D3A">
      <w:pPr>
        <w:rPr>
          <w:rFonts w:ascii="Rockwell" w:hAnsi="Rockwell"/>
        </w:rPr>
      </w:pPr>
      <w:r w:rsidRPr="005F2C2C">
        <w:rPr>
          <w:rFonts w:ascii="Rockwell" w:hAnsi="Rockwell"/>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5408"/>
        <w:gridCol w:w="1936"/>
      </w:tblGrid>
      <w:tr w:rsidR="004B19F2" w:rsidRPr="005F2C2C" w14:paraId="2134C312" w14:textId="77777777" w:rsidTr="00116488">
        <w:tc>
          <w:tcPr>
            <w:tcW w:w="9026" w:type="dxa"/>
            <w:gridSpan w:val="3"/>
          </w:tcPr>
          <w:p w14:paraId="7B04D3BB" w14:textId="77777777" w:rsidR="009041B6" w:rsidRDefault="009041B6" w:rsidP="00687BC7">
            <w:pPr>
              <w:rPr>
                <w:rFonts w:ascii="Rockwell" w:hAnsi="Rockwell" w:cs="Arial"/>
                <w:b/>
                <w:color w:val="1F497D" w:themeColor="text2"/>
                <w:sz w:val="32"/>
                <w:szCs w:val="32"/>
              </w:rPr>
            </w:pPr>
          </w:p>
          <w:p w14:paraId="033B9E4E" w14:textId="77777777" w:rsidR="00992A48" w:rsidRPr="005F2C2C" w:rsidRDefault="00992A48" w:rsidP="00687BC7">
            <w:pPr>
              <w:rPr>
                <w:rFonts w:ascii="Rockwell" w:hAnsi="Rockwell"/>
                <w:b/>
                <w:bCs/>
                <w:color w:val="1F497D" w:themeColor="text2"/>
              </w:rPr>
            </w:pPr>
            <w:r w:rsidRPr="005F2C2C">
              <w:rPr>
                <w:rFonts w:ascii="Rockwell" w:hAnsi="Rockwell" w:cs="Arial"/>
                <w:b/>
                <w:color w:val="1F497D" w:themeColor="text2"/>
                <w:sz w:val="32"/>
                <w:szCs w:val="32"/>
              </w:rPr>
              <w:t>Nieuwsgierige houding</w:t>
            </w:r>
            <w:r w:rsidRPr="005F2C2C">
              <w:rPr>
                <w:rFonts w:ascii="Rockwell" w:hAnsi="Rockwell" w:cs="Arial"/>
                <w:b/>
                <w:color w:val="1F497D" w:themeColor="text2"/>
              </w:rPr>
              <w:t xml:space="preserve"> </w:t>
            </w:r>
          </w:p>
        </w:tc>
      </w:tr>
      <w:tr w:rsidR="004B19F2" w:rsidRPr="005F2C2C" w14:paraId="3EB46E08" w14:textId="77777777" w:rsidTr="00116488">
        <w:tc>
          <w:tcPr>
            <w:tcW w:w="9026" w:type="dxa"/>
            <w:gridSpan w:val="3"/>
          </w:tcPr>
          <w:p w14:paraId="002C4DE1" w14:textId="77777777" w:rsidR="00992A48" w:rsidRPr="005F2C2C" w:rsidRDefault="00992A48" w:rsidP="00687BC7">
            <w:pPr>
              <w:rPr>
                <w:rFonts w:ascii="Rockwell" w:hAnsi="Rockwell" w:cs="Arial"/>
                <w:noProof/>
                <w:color w:val="1F497D" w:themeColor="text2"/>
                <w:lang w:eastAsia="nl-NL"/>
              </w:rPr>
            </w:pPr>
          </w:p>
        </w:tc>
      </w:tr>
      <w:tr w:rsidR="004B19F2" w:rsidRPr="005F2C2C" w14:paraId="5D881A68" w14:textId="77777777" w:rsidTr="00116488">
        <w:tc>
          <w:tcPr>
            <w:tcW w:w="9026" w:type="dxa"/>
            <w:gridSpan w:val="3"/>
          </w:tcPr>
          <w:p w14:paraId="2AEDF2B7" w14:textId="77777777" w:rsidR="00992A48" w:rsidRPr="005F2C2C" w:rsidRDefault="00992A48" w:rsidP="00687BC7">
            <w:pPr>
              <w:rPr>
                <w:rFonts w:ascii="Rockwell" w:hAnsi="Rockwell"/>
                <w:b/>
                <w:color w:val="1F497D" w:themeColor="text2"/>
              </w:rPr>
            </w:pPr>
            <w:r w:rsidRPr="005F2C2C">
              <w:rPr>
                <w:rFonts w:ascii="Rockwell" w:hAnsi="Rockwell" w:cs="Arial"/>
                <w:b/>
                <w:noProof/>
                <w:color w:val="1F497D" w:themeColor="text2"/>
                <w:lang w:eastAsia="nl-NL"/>
              </w:rPr>
              <w:t xml:space="preserve">Stelling 1: </w:t>
            </w:r>
            <w:r w:rsidRPr="005F2C2C">
              <w:rPr>
                <w:rFonts w:ascii="Rockwell" w:hAnsi="Rockwell"/>
                <w:b/>
                <w:color w:val="1F497D" w:themeColor="text2"/>
              </w:rPr>
              <w:t>De student is in staat om buiten de bestaande kaders te treden en ontwikkelt graag nieuwe en originele oplossingen.</w:t>
            </w:r>
          </w:p>
          <w:p w14:paraId="05851520" w14:textId="77777777" w:rsidR="00992A48" w:rsidRPr="005F2C2C" w:rsidRDefault="00992A48" w:rsidP="00687BC7">
            <w:pPr>
              <w:rPr>
                <w:rFonts w:ascii="Rockwell" w:hAnsi="Rockwell" w:cs="Arial"/>
                <w:b/>
                <w:noProof/>
                <w:color w:val="1F497D" w:themeColor="text2"/>
                <w:lang w:eastAsia="nl-NL"/>
              </w:rPr>
            </w:pPr>
          </w:p>
        </w:tc>
      </w:tr>
      <w:tr w:rsidR="004B19F2" w:rsidRPr="005F2C2C" w14:paraId="7DE78398" w14:textId="77777777" w:rsidTr="00116488">
        <w:tc>
          <w:tcPr>
            <w:tcW w:w="9026" w:type="dxa"/>
            <w:gridSpan w:val="3"/>
          </w:tcPr>
          <w:p w14:paraId="4969E0F2" w14:textId="77777777" w:rsidR="00992A48" w:rsidRPr="005F2C2C" w:rsidRDefault="00992A48" w:rsidP="00687BC7">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 xml:space="preserve">Stellng 2: </w:t>
            </w:r>
            <w:r w:rsidRPr="005F2C2C">
              <w:rPr>
                <w:rFonts w:ascii="Rockwell" w:hAnsi="Rockwell"/>
                <w:b/>
                <w:color w:val="1F497D" w:themeColor="text2"/>
              </w:rPr>
              <w:t>De student leert graag door te experimenteren met zijn eigen gedrag.</w:t>
            </w:r>
          </w:p>
        </w:tc>
      </w:tr>
      <w:tr w:rsidR="004B19F2" w:rsidRPr="005F2C2C" w14:paraId="765B7F61" w14:textId="77777777" w:rsidTr="00116488">
        <w:tc>
          <w:tcPr>
            <w:tcW w:w="9026" w:type="dxa"/>
            <w:gridSpan w:val="3"/>
          </w:tcPr>
          <w:p w14:paraId="35B05CB3" w14:textId="77777777" w:rsidR="00992A48" w:rsidRPr="005F2C2C" w:rsidRDefault="00992A48" w:rsidP="00687BC7">
            <w:pPr>
              <w:rPr>
                <w:rFonts w:ascii="Rockwell" w:hAnsi="Rockwell" w:cs="Arial"/>
                <w:b/>
                <w:noProof/>
                <w:color w:val="1F497D" w:themeColor="text2"/>
                <w:lang w:eastAsia="nl-NL"/>
              </w:rPr>
            </w:pPr>
          </w:p>
          <w:p w14:paraId="49E109E1" w14:textId="77777777" w:rsidR="00992A48" w:rsidRPr="005F2C2C" w:rsidRDefault="00992A48" w:rsidP="00687BC7">
            <w:pPr>
              <w:rPr>
                <w:rFonts w:ascii="Rockwell" w:hAnsi="Rockwell"/>
                <w:b/>
                <w:color w:val="1F497D" w:themeColor="text2"/>
              </w:rPr>
            </w:pPr>
            <w:r w:rsidRPr="005F2C2C">
              <w:rPr>
                <w:rFonts w:ascii="Rockwell" w:hAnsi="Rockwell" w:cs="Arial"/>
                <w:b/>
                <w:noProof/>
                <w:color w:val="1F497D" w:themeColor="text2"/>
                <w:lang w:eastAsia="nl-NL"/>
              </w:rPr>
              <w:t xml:space="preserve">Stelling 3: </w:t>
            </w:r>
            <w:r w:rsidRPr="005F2C2C">
              <w:rPr>
                <w:rFonts w:ascii="Rockwell" w:hAnsi="Rockwell"/>
                <w:b/>
                <w:color w:val="1F497D" w:themeColor="text2"/>
              </w:rPr>
              <w:t>De student stelt gerichte vragen om iemand zijn verhaal te laten vertellen en luistert daarbij actief.</w:t>
            </w:r>
          </w:p>
          <w:p w14:paraId="5944E82F" w14:textId="77777777" w:rsidR="00992A48" w:rsidRDefault="00992A48" w:rsidP="00687BC7">
            <w:pPr>
              <w:rPr>
                <w:rFonts w:ascii="Rockwell" w:hAnsi="Rockwell"/>
                <w:b/>
                <w:color w:val="1F497D" w:themeColor="text2"/>
              </w:rPr>
            </w:pPr>
          </w:p>
          <w:p w14:paraId="438C3F0C" w14:textId="77777777" w:rsidR="005F2C2C" w:rsidRPr="005F2C2C" w:rsidRDefault="005F2C2C" w:rsidP="00687BC7">
            <w:pPr>
              <w:rPr>
                <w:rFonts w:ascii="Rockwell" w:hAnsi="Rockwell"/>
                <w:b/>
                <w:color w:val="1F497D" w:themeColor="text2"/>
              </w:rPr>
            </w:pPr>
          </w:p>
        </w:tc>
      </w:tr>
      <w:tr w:rsidR="004B19F2" w:rsidRPr="005F2C2C" w14:paraId="7E5950BB" w14:textId="77777777" w:rsidTr="00116488">
        <w:trPr>
          <w:trHeight w:val="2738"/>
        </w:trPr>
        <w:tc>
          <w:tcPr>
            <w:tcW w:w="9026" w:type="dxa"/>
            <w:gridSpan w:val="3"/>
            <w:tcBorders>
              <w:top w:val="single" w:sz="4" w:space="0" w:color="auto"/>
              <w:left w:val="single" w:sz="4" w:space="0" w:color="auto"/>
              <w:bottom w:val="single" w:sz="4" w:space="0" w:color="auto"/>
              <w:right w:val="single" w:sz="4" w:space="0" w:color="auto"/>
            </w:tcBorders>
          </w:tcPr>
          <w:p w14:paraId="77494315" w14:textId="77777777" w:rsidR="0081021B" w:rsidRPr="00D81103" w:rsidRDefault="0081021B" w:rsidP="0081021B">
            <w:pPr>
              <w:rPr>
                <w:rFonts w:ascii="Rockwell" w:hAnsi="Rockwell" w:cs="Arial"/>
                <w:b/>
                <w:noProof/>
                <w:color w:val="1F497D" w:themeColor="text2"/>
                <w:sz w:val="24"/>
                <w:szCs w:val="24"/>
                <w:lang w:eastAsia="nl-NL"/>
              </w:rPr>
            </w:pPr>
            <w:r>
              <w:rPr>
                <w:rFonts w:ascii="Rockwell" w:hAnsi="Rockwell" w:cs="Arial"/>
                <w:b/>
                <w:noProof/>
                <w:color w:val="1F497D" w:themeColor="text2"/>
                <w:sz w:val="24"/>
                <w:szCs w:val="24"/>
                <w:lang w:eastAsia="nl-NL"/>
              </w:rPr>
              <w:t>Geef feedback op basis van de onderstaande h</w:t>
            </w:r>
            <w:r w:rsidRPr="00D81103">
              <w:rPr>
                <w:rFonts w:ascii="Rockwell" w:hAnsi="Rockwell" w:cs="Arial"/>
                <w:b/>
                <w:noProof/>
                <w:color w:val="1F497D" w:themeColor="text2"/>
                <w:sz w:val="24"/>
                <w:szCs w:val="24"/>
                <w:lang w:eastAsia="nl-NL"/>
              </w:rPr>
              <w:t xml:space="preserve">ulpvragen: </w:t>
            </w:r>
          </w:p>
          <w:p w14:paraId="3B077817" w14:textId="77777777" w:rsidR="0081021B" w:rsidRPr="00D81103" w:rsidRDefault="0081021B" w:rsidP="0081021B">
            <w:pPr>
              <w:rPr>
                <w:rFonts w:ascii="Rockwell" w:hAnsi="Rockwell" w:cs="Arial"/>
                <w:b/>
                <w:noProof/>
                <w:color w:val="1F497D" w:themeColor="text2"/>
                <w:sz w:val="24"/>
                <w:szCs w:val="24"/>
                <w:lang w:eastAsia="nl-NL"/>
              </w:rPr>
            </w:pPr>
          </w:p>
          <w:p w14:paraId="2896EC83" w14:textId="77777777" w:rsidR="0081021B" w:rsidRPr="00D81103" w:rsidRDefault="0081021B" w:rsidP="0081021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40FC357B" w14:textId="77777777" w:rsidR="0081021B" w:rsidRPr="00D81103" w:rsidRDefault="0081021B" w:rsidP="0081021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269C8BFF" w14:textId="77777777" w:rsidR="0081021B" w:rsidRPr="00D81103" w:rsidRDefault="0081021B" w:rsidP="0081021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w:t>
            </w:r>
            <w:r>
              <w:rPr>
                <w:rFonts w:ascii="Rockwell" w:hAnsi="Rockwell" w:cs="Arial"/>
                <w:b/>
                <w:noProof/>
                <w:color w:val="1F497D" w:themeColor="text2"/>
                <w:sz w:val="24"/>
                <w:szCs w:val="24"/>
                <w:lang w:eastAsia="nl-NL"/>
              </w:rPr>
              <w:t xml:space="preserve"> </w:t>
            </w:r>
            <w:r w:rsidRPr="00D81103">
              <w:rPr>
                <w:rFonts w:ascii="Rockwell" w:hAnsi="Rockwell" w:cs="Arial"/>
                <w:b/>
                <w:noProof/>
                <w:color w:val="1F497D" w:themeColor="text2"/>
                <w:sz w:val="24"/>
                <w:szCs w:val="24"/>
                <w:lang w:eastAsia="nl-NL"/>
              </w:rPr>
              <w:t>dit aspect van een nieuwsgierige houding te tonen?</w:t>
            </w:r>
          </w:p>
          <w:p w14:paraId="5EB38715" w14:textId="77777777" w:rsidR="0081021B" w:rsidRPr="00D81103" w:rsidRDefault="0081021B" w:rsidP="0081021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41EEDDDA" w14:textId="77777777" w:rsidR="0081021B" w:rsidRDefault="0081021B" w:rsidP="00552D3A">
            <w:pPr>
              <w:rPr>
                <w:rFonts w:ascii="Rockwell" w:hAnsi="Rockwell" w:cs="Arial"/>
                <w:b/>
                <w:noProof/>
                <w:color w:val="1F497D" w:themeColor="text2"/>
                <w:lang w:eastAsia="nl-NL"/>
              </w:rPr>
            </w:pPr>
          </w:p>
          <w:p w14:paraId="2F32AC24" w14:textId="70166683" w:rsidR="00552D3A" w:rsidRPr="005F2C2C" w:rsidRDefault="00552D3A" w:rsidP="00552D3A">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1:</w:t>
            </w:r>
            <w:r w:rsidR="002C05DD">
              <w:rPr>
                <w:rFonts w:ascii="Rockwell" w:hAnsi="Rockwell" w:cs="Arial"/>
                <w:b/>
                <w:noProof/>
                <w:color w:val="1F497D" w:themeColor="text2"/>
                <w:lang w:eastAsia="nl-NL"/>
              </w:rPr>
              <w:t xml:space="preserve"> </w:t>
            </w:r>
            <w:r w:rsidR="00761855">
              <w:rPr>
                <w:rFonts w:ascii="Rockwell" w:hAnsi="Rockwell" w:cs="Arial"/>
                <w:b/>
                <w:noProof/>
                <w:color w:val="1F497D" w:themeColor="text2"/>
                <w:lang w:eastAsia="nl-NL"/>
              </w:rPr>
              <w:t xml:space="preserve">7/10 </w:t>
            </w:r>
            <w:r w:rsidR="002C05DD">
              <w:rPr>
                <w:rFonts w:ascii="Rockwell" w:hAnsi="Rockwell" w:cs="Arial"/>
                <w:b/>
                <w:noProof/>
                <w:color w:val="1F497D" w:themeColor="text2"/>
                <w:lang w:eastAsia="nl-NL"/>
              </w:rPr>
              <w:t>Hij denkt wel</w:t>
            </w:r>
            <w:r w:rsidR="00523CF5">
              <w:rPr>
                <w:rFonts w:ascii="Rockwell" w:hAnsi="Rockwell" w:cs="Arial"/>
                <w:b/>
                <w:noProof/>
                <w:color w:val="1F497D" w:themeColor="text2"/>
                <w:lang w:eastAsia="nl-NL"/>
              </w:rPr>
              <w:t xml:space="preserve"> vaak out of the box</w:t>
            </w:r>
          </w:p>
          <w:p w14:paraId="0E93AB03" w14:textId="77777777" w:rsidR="0081021B" w:rsidRDefault="0081021B" w:rsidP="00552D3A">
            <w:pPr>
              <w:rPr>
                <w:rFonts w:ascii="Rockwell" w:hAnsi="Rockwell" w:cs="Arial"/>
                <w:b/>
                <w:noProof/>
                <w:color w:val="1F497D" w:themeColor="text2"/>
                <w:lang w:eastAsia="nl-NL"/>
              </w:rPr>
            </w:pPr>
          </w:p>
          <w:p w14:paraId="708C6886" w14:textId="77777777" w:rsidR="0081021B" w:rsidRDefault="0081021B" w:rsidP="00552D3A">
            <w:pPr>
              <w:rPr>
                <w:rFonts w:ascii="Rockwell" w:hAnsi="Rockwell" w:cs="Arial"/>
                <w:b/>
                <w:noProof/>
                <w:color w:val="1F497D" w:themeColor="text2"/>
                <w:lang w:eastAsia="nl-NL"/>
              </w:rPr>
            </w:pPr>
          </w:p>
          <w:p w14:paraId="4602BD51" w14:textId="2C9AD81D" w:rsidR="00552D3A" w:rsidRPr="005F2C2C" w:rsidRDefault="00552D3A" w:rsidP="00552D3A">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2:</w:t>
            </w:r>
            <w:r w:rsidR="00761855">
              <w:rPr>
                <w:rFonts w:ascii="Rockwell" w:hAnsi="Rockwell" w:cs="Arial"/>
                <w:b/>
                <w:noProof/>
                <w:color w:val="1F497D" w:themeColor="text2"/>
                <w:lang w:eastAsia="nl-NL"/>
              </w:rPr>
              <w:t xml:space="preserve"> 5/10 hij veranderd niet echt met zijn gedrag en blijft juist hetzelfde.</w:t>
            </w:r>
          </w:p>
          <w:p w14:paraId="7C6D5013" w14:textId="77777777" w:rsidR="0081021B" w:rsidRDefault="0081021B" w:rsidP="00687BC7">
            <w:pPr>
              <w:rPr>
                <w:rFonts w:ascii="Rockwell" w:hAnsi="Rockwell" w:cs="Arial"/>
                <w:b/>
                <w:noProof/>
                <w:color w:val="1F497D" w:themeColor="text2"/>
                <w:lang w:eastAsia="nl-NL"/>
              </w:rPr>
            </w:pPr>
          </w:p>
          <w:p w14:paraId="5F14EC2E" w14:textId="77777777" w:rsidR="0081021B" w:rsidRDefault="0081021B" w:rsidP="00687BC7">
            <w:pPr>
              <w:rPr>
                <w:rFonts w:ascii="Rockwell" w:hAnsi="Rockwell" w:cs="Arial"/>
                <w:b/>
                <w:noProof/>
                <w:color w:val="1F497D" w:themeColor="text2"/>
                <w:lang w:eastAsia="nl-NL"/>
              </w:rPr>
            </w:pPr>
          </w:p>
          <w:p w14:paraId="722596E7" w14:textId="3D007755" w:rsidR="00552D3A" w:rsidRPr="005F2C2C" w:rsidRDefault="00552D3A" w:rsidP="00687BC7">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3:</w:t>
            </w:r>
            <w:r w:rsidR="00761855">
              <w:rPr>
                <w:rFonts w:ascii="Rockwell" w:hAnsi="Rockwell" w:cs="Arial"/>
                <w:b/>
                <w:noProof/>
                <w:color w:val="1F497D" w:themeColor="text2"/>
                <w:lang w:eastAsia="nl-NL"/>
              </w:rPr>
              <w:t xml:space="preserve"> 9/10 hij luistert erg goed en is altijd geinteresseerd.</w:t>
            </w:r>
          </w:p>
          <w:p w14:paraId="271B0AE3" w14:textId="77777777" w:rsidR="00552D3A" w:rsidRPr="005F2C2C" w:rsidRDefault="00552D3A" w:rsidP="00687BC7">
            <w:pPr>
              <w:rPr>
                <w:rFonts w:ascii="Rockwell" w:hAnsi="Rockwell" w:cs="Arial"/>
                <w:b/>
                <w:noProof/>
                <w:color w:val="1F497D" w:themeColor="text2"/>
                <w:lang w:eastAsia="nl-NL"/>
              </w:rPr>
            </w:pPr>
          </w:p>
          <w:p w14:paraId="537D80C1" w14:textId="77777777" w:rsidR="00992A48" w:rsidRPr="005F2C2C" w:rsidRDefault="00992A48" w:rsidP="00687BC7">
            <w:pPr>
              <w:rPr>
                <w:rFonts w:ascii="Rockwell" w:hAnsi="Rockwell" w:cs="Arial"/>
                <w:color w:val="1F497D" w:themeColor="text2"/>
              </w:rPr>
            </w:pPr>
            <w:r w:rsidRPr="005F2C2C">
              <w:rPr>
                <w:rFonts w:ascii="Rockwell" w:hAnsi="Rockwell" w:cs="Arial"/>
                <w:b/>
                <w:noProof/>
                <w:color w:val="1F497D" w:themeColor="text2"/>
                <w:lang w:eastAsia="nl-NL"/>
              </w:rPr>
              <w:t xml:space="preserve">Toelichting: </w:t>
            </w:r>
          </w:p>
          <w:p w14:paraId="10C1413C" w14:textId="77777777" w:rsidR="00992A48" w:rsidRPr="005F2C2C" w:rsidRDefault="00992A48" w:rsidP="00687BC7">
            <w:pPr>
              <w:rPr>
                <w:rFonts w:ascii="Rockwell" w:hAnsi="Rockwell" w:cs="Arial"/>
                <w:color w:val="1F497D" w:themeColor="text2"/>
              </w:rPr>
            </w:pPr>
          </w:p>
          <w:p w14:paraId="60F05B75" w14:textId="77777777" w:rsidR="00992A48" w:rsidRPr="005F2C2C" w:rsidRDefault="00992A48" w:rsidP="00687BC7">
            <w:pPr>
              <w:rPr>
                <w:rFonts w:ascii="Rockwell" w:hAnsi="Rockwell" w:cs="Arial"/>
                <w:color w:val="1F497D" w:themeColor="text2"/>
              </w:rPr>
            </w:pPr>
          </w:p>
          <w:p w14:paraId="7FF18E56" w14:textId="77777777" w:rsidR="00992A48" w:rsidRPr="005F2C2C" w:rsidRDefault="00992A48" w:rsidP="00687BC7">
            <w:pPr>
              <w:tabs>
                <w:tab w:val="left" w:pos="3135"/>
              </w:tabs>
              <w:rPr>
                <w:rFonts w:ascii="Rockwell" w:hAnsi="Rockwell" w:cs="Arial"/>
                <w:color w:val="1F497D" w:themeColor="text2"/>
              </w:rPr>
            </w:pPr>
            <w:r w:rsidRPr="005F2C2C">
              <w:rPr>
                <w:rFonts w:ascii="Rockwell" w:hAnsi="Rockwell" w:cs="Arial"/>
                <w:color w:val="1F497D" w:themeColor="text2"/>
              </w:rPr>
              <w:tab/>
            </w:r>
          </w:p>
          <w:p w14:paraId="70EE7C97" w14:textId="77777777" w:rsidR="00992A48" w:rsidRPr="005F2C2C" w:rsidRDefault="00992A48" w:rsidP="00687BC7">
            <w:pPr>
              <w:rPr>
                <w:rFonts w:ascii="Rockwell" w:hAnsi="Rockwell" w:cs="Arial"/>
                <w:color w:val="1F497D" w:themeColor="text2"/>
              </w:rPr>
            </w:pPr>
          </w:p>
          <w:p w14:paraId="082E96BC" w14:textId="77777777" w:rsidR="00992A48" w:rsidRPr="005F2C2C" w:rsidRDefault="00992A48" w:rsidP="00687BC7">
            <w:pPr>
              <w:rPr>
                <w:rFonts w:ascii="Rockwell" w:hAnsi="Rockwell" w:cs="Arial"/>
                <w:noProof/>
                <w:color w:val="1F497D" w:themeColor="text2"/>
                <w:lang w:eastAsia="nl-NL"/>
              </w:rPr>
            </w:pPr>
          </w:p>
        </w:tc>
      </w:tr>
      <w:tr w:rsidR="004B19F2" w:rsidRPr="005F2C2C" w14:paraId="6518625C" w14:textId="77777777" w:rsidTr="00116488">
        <w:tc>
          <w:tcPr>
            <w:tcW w:w="9026" w:type="dxa"/>
            <w:gridSpan w:val="3"/>
            <w:tcBorders>
              <w:top w:val="single" w:sz="4" w:space="0" w:color="auto"/>
            </w:tcBorders>
          </w:tcPr>
          <w:p w14:paraId="437B1D1B" w14:textId="77777777" w:rsidR="00992A48" w:rsidRPr="005F2C2C" w:rsidRDefault="00992A48" w:rsidP="00687BC7">
            <w:pPr>
              <w:rPr>
                <w:rFonts w:ascii="Rockwell" w:hAnsi="Rockwell" w:cs="Arial"/>
                <w:b/>
                <w:noProof/>
                <w:color w:val="1F497D" w:themeColor="text2"/>
                <w:lang w:eastAsia="nl-NL"/>
              </w:rPr>
            </w:pPr>
          </w:p>
        </w:tc>
      </w:tr>
      <w:tr w:rsidR="004B19F2" w:rsidRPr="005F2C2C" w14:paraId="76845593" w14:textId="77777777" w:rsidTr="00116488">
        <w:tc>
          <w:tcPr>
            <w:tcW w:w="1682" w:type="dxa"/>
          </w:tcPr>
          <w:p w14:paraId="73823D2F" w14:textId="77777777" w:rsidR="00992A48" w:rsidRPr="005F2C2C" w:rsidRDefault="00992A48" w:rsidP="00687BC7">
            <w:pPr>
              <w:rPr>
                <w:rFonts w:ascii="Rockwell" w:hAnsi="Rockwell" w:cs="Arial"/>
                <w:noProof/>
                <w:color w:val="1F497D" w:themeColor="text2"/>
                <w:lang w:eastAsia="nl-NL"/>
              </w:rPr>
            </w:pPr>
          </w:p>
        </w:tc>
        <w:tc>
          <w:tcPr>
            <w:tcW w:w="5408" w:type="dxa"/>
          </w:tcPr>
          <w:p w14:paraId="66722524" w14:textId="77777777" w:rsidR="00992A48" w:rsidRPr="005F2C2C" w:rsidRDefault="00992A48" w:rsidP="00687BC7">
            <w:pPr>
              <w:rPr>
                <w:rFonts w:ascii="Rockwell" w:hAnsi="Rockwell" w:cs="Arial"/>
                <w:color w:val="1F497D" w:themeColor="text2"/>
              </w:rPr>
            </w:pPr>
          </w:p>
        </w:tc>
        <w:tc>
          <w:tcPr>
            <w:tcW w:w="1936" w:type="dxa"/>
          </w:tcPr>
          <w:p w14:paraId="4407B3AA" w14:textId="77777777" w:rsidR="00992A48" w:rsidRPr="005F2C2C" w:rsidRDefault="00992A48" w:rsidP="00687BC7">
            <w:pPr>
              <w:rPr>
                <w:rFonts w:ascii="Rockwell" w:hAnsi="Rockwell" w:cs="Arial"/>
                <w:noProof/>
                <w:color w:val="1F497D" w:themeColor="text2"/>
                <w:lang w:eastAsia="nl-NL"/>
              </w:rPr>
            </w:pPr>
          </w:p>
        </w:tc>
      </w:tr>
      <w:tr w:rsidR="004B19F2" w:rsidRPr="005F2C2C" w14:paraId="4CA3E0C7" w14:textId="77777777" w:rsidTr="00116488">
        <w:tc>
          <w:tcPr>
            <w:tcW w:w="1682" w:type="dxa"/>
          </w:tcPr>
          <w:p w14:paraId="4DD3D9EB" w14:textId="77777777" w:rsidR="00992A48" w:rsidRPr="005F2C2C" w:rsidRDefault="00992A48" w:rsidP="00687BC7">
            <w:pPr>
              <w:rPr>
                <w:rFonts w:ascii="Rockwell" w:hAnsi="Rockwell" w:cs="Arial"/>
                <w:noProof/>
                <w:color w:val="1F497D" w:themeColor="text2"/>
                <w:lang w:eastAsia="nl-NL"/>
              </w:rPr>
            </w:pPr>
          </w:p>
        </w:tc>
        <w:tc>
          <w:tcPr>
            <w:tcW w:w="5408" w:type="dxa"/>
          </w:tcPr>
          <w:p w14:paraId="535BED67" w14:textId="77777777" w:rsidR="00992A48" w:rsidRPr="005F2C2C" w:rsidRDefault="00992A48" w:rsidP="00687BC7">
            <w:pPr>
              <w:rPr>
                <w:rFonts w:ascii="Rockwell" w:hAnsi="Rockwell" w:cs="Arial"/>
                <w:color w:val="1F497D" w:themeColor="text2"/>
              </w:rPr>
            </w:pPr>
          </w:p>
        </w:tc>
        <w:tc>
          <w:tcPr>
            <w:tcW w:w="1936" w:type="dxa"/>
          </w:tcPr>
          <w:p w14:paraId="08AF6AE1" w14:textId="77777777" w:rsidR="00992A48" w:rsidRPr="005F2C2C" w:rsidRDefault="00992A48" w:rsidP="00687BC7">
            <w:pPr>
              <w:rPr>
                <w:rFonts w:ascii="Rockwell" w:hAnsi="Rockwell" w:cs="Arial"/>
                <w:noProof/>
                <w:color w:val="1F497D" w:themeColor="text2"/>
                <w:lang w:eastAsia="nl-NL"/>
              </w:rPr>
            </w:pPr>
          </w:p>
        </w:tc>
      </w:tr>
      <w:tr w:rsidR="004B19F2" w:rsidRPr="005F2C2C" w14:paraId="44AE7259" w14:textId="77777777" w:rsidTr="00116488">
        <w:tc>
          <w:tcPr>
            <w:tcW w:w="1682" w:type="dxa"/>
          </w:tcPr>
          <w:p w14:paraId="45F2FE1F" w14:textId="77777777" w:rsidR="00992A48" w:rsidRPr="005F2C2C" w:rsidRDefault="00992A48" w:rsidP="00687BC7">
            <w:pPr>
              <w:rPr>
                <w:rFonts w:ascii="Rockwell" w:hAnsi="Rockwell" w:cs="Arial"/>
                <w:noProof/>
                <w:color w:val="1F497D" w:themeColor="text2"/>
                <w:lang w:eastAsia="nl-NL"/>
              </w:rPr>
            </w:pPr>
          </w:p>
        </w:tc>
        <w:tc>
          <w:tcPr>
            <w:tcW w:w="5408" w:type="dxa"/>
          </w:tcPr>
          <w:p w14:paraId="160BBE36" w14:textId="77777777" w:rsidR="00992A48" w:rsidRPr="005F2C2C" w:rsidRDefault="00992A48" w:rsidP="00687BC7">
            <w:pPr>
              <w:rPr>
                <w:rFonts w:ascii="Rockwell" w:hAnsi="Rockwell" w:cs="Arial"/>
                <w:color w:val="1F497D" w:themeColor="text2"/>
              </w:rPr>
            </w:pPr>
          </w:p>
        </w:tc>
        <w:tc>
          <w:tcPr>
            <w:tcW w:w="1936" w:type="dxa"/>
          </w:tcPr>
          <w:p w14:paraId="5B8CD404" w14:textId="77777777" w:rsidR="00992A48" w:rsidRPr="005F2C2C" w:rsidRDefault="00992A48" w:rsidP="00687BC7">
            <w:pPr>
              <w:rPr>
                <w:rFonts w:ascii="Rockwell" w:hAnsi="Rockwell" w:cs="Arial"/>
                <w:noProof/>
                <w:color w:val="1F497D" w:themeColor="text2"/>
                <w:lang w:eastAsia="nl-NL"/>
              </w:rPr>
            </w:pPr>
          </w:p>
        </w:tc>
      </w:tr>
    </w:tbl>
    <w:p w14:paraId="73659273" w14:textId="77777777" w:rsidR="00552D3A" w:rsidRPr="005F2C2C" w:rsidRDefault="00552D3A">
      <w:pPr>
        <w:rPr>
          <w:rFonts w:ascii="Rockwell" w:hAnsi="Rockwell"/>
        </w:rPr>
      </w:pPr>
      <w:r w:rsidRPr="005F2C2C">
        <w:rPr>
          <w:rFonts w:ascii="Rockwell" w:hAnsi="Rockwell"/>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5408"/>
        <w:gridCol w:w="1936"/>
      </w:tblGrid>
      <w:tr w:rsidR="004B19F2" w:rsidRPr="005F2C2C" w14:paraId="462E3972" w14:textId="77777777" w:rsidTr="00116488">
        <w:tc>
          <w:tcPr>
            <w:tcW w:w="9026" w:type="dxa"/>
            <w:gridSpan w:val="3"/>
          </w:tcPr>
          <w:p w14:paraId="1AB048FB" w14:textId="77777777" w:rsidR="009041B6" w:rsidRDefault="009041B6" w:rsidP="00687BC7">
            <w:pPr>
              <w:rPr>
                <w:rFonts w:ascii="Rockwell" w:hAnsi="Rockwell" w:cs="Arial"/>
                <w:b/>
                <w:color w:val="1F497D" w:themeColor="text2"/>
                <w:sz w:val="32"/>
                <w:szCs w:val="32"/>
              </w:rPr>
            </w:pPr>
          </w:p>
          <w:p w14:paraId="77EC7AC1" w14:textId="77777777" w:rsidR="00992A48" w:rsidRPr="005F2C2C" w:rsidRDefault="00992A48" w:rsidP="00687BC7">
            <w:pPr>
              <w:rPr>
                <w:rFonts w:ascii="Rockwell" w:hAnsi="Rockwell"/>
                <w:b/>
                <w:bCs/>
                <w:color w:val="1F497D" w:themeColor="text2"/>
              </w:rPr>
            </w:pPr>
            <w:r w:rsidRPr="005F2C2C">
              <w:rPr>
                <w:rFonts w:ascii="Rockwell" w:hAnsi="Rockwell" w:cs="Arial"/>
                <w:b/>
                <w:color w:val="1F497D" w:themeColor="text2"/>
                <w:sz w:val="32"/>
                <w:szCs w:val="32"/>
              </w:rPr>
              <w:t xml:space="preserve">Ondernemende houding </w:t>
            </w:r>
          </w:p>
        </w:tc>
      </w:tr>
      <w:tr w:rsidR="004B19F2" w:rsidRPr="005F2C2C" w14:paraId="27B36495" w14:textId="77777777" w:rsidTr="00116488">
        <w:tc>
          <w:tcPr>
            <w:tcW w:w="9026" w:type="dxa"/>
            <w:gridSpan w:val="3"/>
          </w:tcPr>
          <w:p w14:paraId="765EA380" w14:textId="77777777" w:rsidR="00992A48" w:rsidRPr="005F2C2C" w:rsidRDefault="00992A48" w:rsidP="00687BC7">
            <w:pPr>
              <w:rPr>
                <w:rFonts w:ascii="Rockwell" w:hAnsi="Rockwell" w:cs="Arial"/>
                <w:color w:val="1F497D" w:themeColor="text2"/>
                <w:sz w:val="32"/>
                <w:szCs w:val="32"/>
              </w:rPr>
            </w:pPr>
          </w:p>
        </w:tc>
      </w:tr>
      <w:tr w:rsidR="004B19F2" w:rsidRPr="005F2C2C" w14:paraId="62F116D7" w14:textId="77777777" w:rsidTr="00116488">
        <w:tc>
          <w:tcPr>
            <w:tcW w:w="9026" w:type="dxa"/>
            <w:gridSpan w:val="3"/>
          </w:tcPr>
          <w:p w14:paraId="28265E01" w14:textId="77777777" w:rsidR="00992A48" w:rsidRPr="005F2C2C" w:rsidRDefault="00992A48" w:rsidP="00687BC7">
            <w:pPr>
              <w:rPr>
                <w:rFonts w:ascii="Rockwell" w:hAnsi="Rockwell" w:cs="Arial"/>
                <w:b/>
                <w:color w:val="1F497D" w:themeColor="text2"/>
              </w:rPr>
            </w:pPr>
            <w:r w:rsidRPr="005F2C2C">
              <w:rPr>
                <w:rFonts w:ascii="Rockwell" w:hAnsi="Rockwell" w:cs="Arial"/>
                <w:b/>
                <w:color w:val="1F497D" w:themeColor="text2"/>
              </w:rPr>
              <w:t xml:space="preserve">Stelling 1: De student wil telkens beter presteren. </w:t>
            </w:r>
          </w:p>
        </w:tc>
      </w:tr>
      <w:tr w:rsidR="004B19F2" w:rsidRPr="005F2C2C" w14:paraId="44C9241E" w14:textId="77777777" w:rsidTr="00116488">
        <w:tc>
          <w:tcPr>
            <w:tcW w:w="9026" w:type="dxa"/>
            <w:gridSpan w:val="3"/>
          </w:tcPr>
          <w:p w14:paraId="56062513" w14:textId="77777777" w:rsidR="00992A48" w:rsidRPr="005F2C2C" w:rsidRDefault="00992A48" w:rsidP="00687BC7">
            <w:pPr>
              <w:rPr>
                <w:rFonts w:ascii="Rockwell" w:hAnsi="Rockwell" w:cs="Arial"/>
                <w:b/>
                <w:noProof/>
                <w:color w:val="1F497D" w:themeColor="text2"/>
                <w:lang w:eastAsia="nl-NL"/>
              </w:rPr>
            </w:pPr>
          </w:p>
        </w:tc>
      </w:tr>
      <w:tr w:rsidR="004B19F2" w:rsidRPr="005F2C2C" w14:paraId="401EEF53" w14:textId="77777777" w:rsidTr="00116488">
        <w:tc>
          <w:tcPr>
            <w:tcW w:w="9026" w:type="dxa"/>
            <w:gridSpan w:val="3"/>
          </w:tcPr>
          <w:p w14:paraId="737B610C" w14:textId="77777777" w:rsidR="00992A48" w:rsidRPr="005F2C2C" w:rsidRDefault="00992A48" w:rsidP="00687BC7">
            <w:pPr>
              <w:rPr>
                <w:rFonts w:ascii="Rockwell" w:hAnsi="Rockwell"/>
                <w:b/>
                <w:color w:val="1F497D" w:themeColor="text2"/>
              </w:rPr>
            </w:pPr>
            <w:r w:rsidRPr="005F2C2C">
              <w:rPr>
                <w:rFonts w:ascii="Rockwell" w:hAnsi="Rockwell" w:cs="Arial"/>
                <w:b/>
                <w:noProof/>
                <w:color w:val="1F497D" w:themeColor="text2"/>
                <w:lang w:eastAsia="nl-NL"/>
              </w:rPr>
              <w:t xml:space="preserve">Stelling </w:t>
            </w:r>
            <w:r w:rsidR="00552D3A" w:rsidRPr="005F2C2C">
              <w:rPr>
                <w:rFonts w:ascii="Rockwell" w:hAnsi="Rockwell" w:cs="Arial"/>
                <w:b/>
                <w:noProof/>
                <w:color w:val="1F497D" w:themeColor="text2"/>
                <w:lang w:eastAsia="nl-NL"/>
              </w:rPr>
              <w:t>2</w:t>
            </w:r>
            <w:r w:rsidRPr="005F2C2C">
              <w:rPr>
                <w:rFonts w:ascii="Rockwell" w:hAnsi="Rockwell" w:cs="Arial"/>
                <w:b/>
                <w:noProof/>
                <w:color w:val="1F497D" w:themeColor="text2"/>
                <w:lang w:eastAsia="nl-NL"/>
              </w:rPr>
              <w:t xml:space="preserve">: </w:t>
            </w:r>
            <w:r w:rsidR="00552D3A" w:rsidRPr="005F2C2C">
              <w:rPr>
                <w:rFonts w:ascii="Rockwell" w:hAnsi="Rockwell"/>
                <w:b/>
                <w:color w:val="1F497D" w:themeColor="text2"/>
              </w:rPr>
              <w:t xml:space="preserve">De student toont initiatief. </w:t>
            </w:r>
          </w:p>
          <w:p w14:paraId="5F46F481" w14:textId="77777777" w:rsidR="00992A48" w:rsidRPr="005F2C2C" w:rsidRDefault="00992A48" w:rsidP="00687BC7">
            <w:pPr>
              <w:rPr>
                <w:rFonts w:ascii="Rockwell" w:hAnsi="Rockwell" w:cs="Arial"/>
                <w:b/>
                <w:noProof/>
                <w:color w:val="1F497D" w:themeColor="text2"/>
                <w:lang w:eastAsia="nl-NL"/>
              </w:rPr>
            </w:pPr>
          </w:p>
        </w:tc>
      </w:tr>
      <w:tr w:rsidR="004B19F2" w:rsidRPr="005F2C2C" w14:paraId="319FA6A6" w14:textId="77777777" w:rsidTr="00116488">
        <w:tc>
          <w:tcPr>
            <w:tcW w:w="9026" w:type="dxa"/>
            <w:gridSpan w:val="3"/>
          </w:tcPr>
          <w:p w14:paraId="7DD023A8" w14:textId="77777777" w:rsidR="00992A48" w:rsidRPr="005F2C2C" w:rsidRDefault="00992A48" w:rsidP="00687BC7">
            <w:pPr>
              <w:rPr>
                <w:rFonts w:ascii="Rockwell" w:hAnsi="Rockwell"/>
                <w:b/>
                <w:color w:val="1F497D" w:themeColor="text2"/>
              </w:rPr>
            </w:pPr>
            <w:r w:rsidRPr="005F2C2C">
              <w:rPr>
                <w:rFonts w:ascii="Rockwell" w:hAnsi="Rockwell" w:cs="Arial"/>
                <w:b/>
                <w:noProof/>
                <w:color w:val="1F497D" w:themeColor="text2"/>
                <w:lang w:eastAsia="nl-NL"/>
              </w:rPr>
              <w:t xml:space="preserve">Stelling </w:t>
            </w:r>
            <w:r w:rsidR="00552D3A" w:rsidRPr="005F2C2C">
              <w:rPr>
                <w:rFonts w:ascii="Rockwell" w:hAnsi="Rockwell" w:cs="Arial"/>
                <w:b/>
                <w:noProof/>
                <w:color w:val="1F497D" w:themeColor="text2"/>
                <w:lang w:eastAsia="nl-NL"/>
              </w:rPr>
              <w:t>3</w:t>
            </w:r>
            <w:r w:rsidRPr="005F2C2C">
              <w:rPr>
                <w:rFonts w:ascii="Rockwell" w:hAnsi="Rockwell" w:cs="Arial"/>
                <w:b/>
                <w:noProof/>
                <w:color w:val="1F497D" w:themeColor="text2"/>
                <w:lang w:eastAsia="nl-NL"/>
              </w:rPr>
              <w:t xml:space="preserve">: </w:t>
            </w:r>
            <w:r w:rsidRPr="005F2C2C">
              <w:rPr>
                <w:rFonts w:ascii="Rockwell" w:hAnsi="Rockwell"/>
                <w:b/>
                <w:color w:val="1F497D" w:themeColor="text2"/>
              </w:rPr>
              <w:t xml:space="preserve">De </w:t>
            </w:r>
            <w:r w:rsidR="00552D3A" w:rsidRPr="005F2C2C">
              <w:rPr>
                <w:rFonts w:ascii="Rockwell" w:hAnsi="Rockwell"/>
                <w:b/>
                <w:color w:val="1F497D" w:themeColor="text2"/>
              </w:rPr>
              <w:t>student zal</w:t>
            </w:r>
            <w:r w:rsidRPr="005F2C2C">
              <w:rPr>
                <w:rFonts w:ascii="Rockwell" w:hAnsi="Rockwell"/>
                <w:b/>
                <w:color w:val="1F497D" w:themeColor="text2"/>
              </w:rPr>
              <w:t xml:space="preserve"> ondanks tegenslagen en kritiek a</w:t>
            </w:r>
            <w:r w:rsidR="00552D3A" w:rsidRPr="005F2C2C">
              <w:rPr>
                <w:rFonts w:ascii="Rockwell" w:hAnsi="Rockwell"/>
                <w:b/>
                <w:color w:val="1F497D" w:themeColor="text2"/>
              </w:rPr>
              <w:t>f</w:t>
            </w:r>
            <w:r w:rsidRPr="005F2C2C">
              <w:rPr>
                <w:rFonts w:ascii="Rockwell" w:hAnsi="Rockwell"/>
                <w:b/>
                <w:color w:val="1F497D" w:themeColor="text2"/>
              </w:rPr>
              <w:t>maken waar hij aan begonnen is.</w:t>
            </w:r>
          </w:p>
          <w:p w14:paraId="34F4E270" w14:textId="77777777" w:rsidR="00992A48" w:rsidRPr="005F2C2C" w:rsidRDefault="00992A48" w:rsidP="00687BC7">
            <w:pPr>
              <w:rPr>
                <w:rFonts w:ascii="Rockwell" w:hAnsi="Rockwell" w:cs="Arial"/>
                <w:b/>
                <w:noProof/>
                <w:color w:val="1F497D" w:themeColor="text2"/>
                <w:lang w:eastAsia="nl-NL"/>
              </w:rPr>
            </w:pPr>
          </w:p>
        </w:tc>
      </w:tr>
      <w:tr w:rsidR="004B19F2" w:rsidRPr="005F2C2C" w14:paraId="5581E22A" w14:textId="77777777" w:rsidTr="00116488">
        <w:tc>
          <w:tcPr>
            <w:tcW w:w="9026" w:type="dxa"/>
            <w:gridSpan w:val="3"/>
          </w:tcPr>
          <w:p w14:paraId="54C8FE7A" w14:textId="77777777" w:rsidR="00992A48" w:rsidRPr="005F2C2C" w:rsidRDefault="00992A48" w:rsidP="00687BC7">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 xml:space="preserve">Stelling </w:t>
            </w:r>
            <w:r w:rsidR="00552D3A" w:rsidRPr="005F2C2C">
              <w:rPr>
                <w:rFonts w:ascii="Rockwell" w:hAnsi="Rockwell" w:cs="Arial"/>
                <w:b/>
                <w:noProof/>
                <w:color w:val="1F497D" w:themeColor="text2"/>
                <w:lang w:eastAsia="nl-NL"/>
              </w:rPr>
              <w:t>4</w:t>
            </w:r>
            <w:r w:rsidRPr="005F2C2C">
              <w:rPr>
                <w:rFonts w:ascii="Rockwell" w:hAnsi="Rockwell" w:cs="Arial"/>
                <w:b/>
                <w:noProof/>
                <w:color w:val="1F497D" w:themeColor="text2"/>
                <w:lang w:eastAsia="nl-NL"/>
              </w:rPr>
              <w:t xml:space="preserve">: De </w:t>
            </w:r>
            <w:r w:rsidR="00552D3A" w:rsidRPr="005F2C2C">
              <w:rPr>
                <w:rFonts w:ascii="Rockwell" w:hAnsi="Rockwell" w:cs="Arial"/>
                <w:b/>
                <w:noProof/>
                <w:color w:val="1F497D" w:themeColor="text2"/>
                <w:lang w:eastAsia="nl-NL"/>
              </w:rPr>
              <w:t>student heeft zelfdiscipline</w:t>
            </w:r>
            <w:r w:rsidRPr="005F2C2C">
              <w:rPr>
                <w:rFonts w:ascii="Rockwell" w:hAnsi="Rockwell" w:cs="Arial"/>
                <w:b/>
                <w:noProof/>
                <w:color w:val="1F497D" w:themeColor="text2"/>
                <w:lang w:eastAsia="nl-NL"/>
              </w:rPr>
              <w:t>.</w:t>
            </w:r>
          </w:p>
          <w:p w14:paraId="3DD775CC" w14:textId="77777777" w:rsidR="00552D3A" w:rsidRPr="005F2C2C" w:rsidRDefault="00552D3A" w:rsidP="00687BC7">
            <w:pPr>
              <w:rPr>
                <w:rFonts w:ascii="Rockwell" w:hAnsi="Rockwell" w:cs="Arial"/>
                <w:b/>
                <w:noProof/>
                <w:color w:val="1F497D" w:themeColor="text2"/>
                <w:lang w:eastAsia="nl-NL"/>
              </w:rPr>
            </w:pPr>
          </w:p>
          <w:p w14:paraId="0DCEE708" w14:textId="77777777" w:rsidR="00992A48" w:rsidRPr="005F2C2C" w:rsidRDefault="00992A48" w:rsidP="00687BC7">
            <w:pPr>
              <w:rPr>
                <w:rFonts w:ascii="Rockwell" w:hAnsi="Rockwell" w:cs="Arial"/>
                <w:b/>
                <w:noProof/>
                <w:color w:val="1F497D" w:themeColor="text2"/>
                <w:lang w:eastAsia="nl-NL"/>
              </w:rPr>
            </w:pPr>
          </w:p>
        </w:tc>
      </w:tr>
      <w:tr w:rsidR="004B19F2" w:rsidRPr="005F2C2C" w14:paraId="74EB5E92" w14:textId="77777777" w:rsidTr="00116488">
        <w:tc>
          <w:tcPr>
            <w:tcW w:w="9026" w:type="dxa"/>
            <w:gridSpan w:val="3"/>
            <w:tcBorders>
              <w:top w:val="single" w:sz="4" w:space="0" w:color="auto"/>
              <w:left w:val="single" w:sz="4" w:space="0" w:color="auto"/>
              <w:bottom w:val="single" w:sz="4" w:space="0" w:color="auto"/>
              <w:right w:val="single" w:sz="4" w:space="0" w:color="auto"/>
            </w:tcBorders>
          </w:tcPr>
          <w:p w14:paraId="516A70B6" w14:textId="77777777" w:rsidR="0081021B" w:rsidRPr="00D81103" w:rsidRDefault="0081021B" w:rsidP="0081021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Geef feedback aan de student per stelling. </w:t>
            </w:r>
          </w:p>
          <w:p w14:paraId="7B72D63F" w14:textId="77777777" w:rsidR="0081021B" w:rsidRPr="00D81103" w:rsidRDefault="0081021B" w:rsidP="0081021B">
            <w:pPr>
              <w:rPr>
                <w:rFonts w:ascii="Rockwell" w:hAnsi="Rockwell" w:cs="Arial"/>
                <w:b/>
                <w:noProof/>
                <w:color w:val="1F497D" w:themeColor="text2"/>
                <w:sz w:val="24"/>
                <w:szCs w:val="24"/>
                <w:lang w:eastAsia="nl-NL"/>
              </w:rPr>
            </w:pPr>
          </w:p>
          <w:p w14:paraId="7F9230CF" w14:textId="77777777" w:rsidR="0081021B" w:rsidRPr="00D81103" w:rsidRDefault="0081021B" w:rsidP="0081021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2667740E" w14:textId="77777777" w:rsidR="0081021B" w:rsidRPr="00D81103" w:rsidRDefault="0081021B" w:rsidP="0081021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69DC047E" w14:textId="77777777" w:rsidR="0081021B" w:rsidRPr="00D81103" w:rsidRDefault="0081021B" w:rsidP="0081021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w:t>
            </w:r>
            <w:r>
              <w:rPr>
                <w:rFonts w:ascii="Rockwell" w:hAnsi="Rockwell" w:cs="Arial"/>
                <w:b/>
                <w:noProof/>
                <w:color w:val="1F497D" w:themeColor="text2"/>
                <w:sz w:val="24"/>
                <w:szCs w:val="24"/>
                <w:lang w:eastAsia="nl-NL"/>
              </w:rPr>
              <w:t xml:space="preserve"> </w:t>
            </w:r>
            <w:r w:rsidRPr="00D81103">
              <w:rPr>
                <w:rFonts w:ascii="Rockwell" w:hAnsi="Rockwell" w:cs="Arial"/>
                <w:b/>
                <w:noProof/>
                <w:color w:val="1F497D" w:themeColor="text2"/>
                <w:sz w:val="24"/>
                <w:szCs w:val="24"/>
                <w:lang w:eastAsia="nl-NL"/>
              </w:rPr>
              <w:t>dit aspect van een ondernemende houding te tonen?</w:t>
            </w:r>
          </w:p>
          <w:p w14:paraId="38A53396" w14:textId="77777777" w:rsidR="0081021B" w:rsidRPr="00D81103" w:rsidRDefault="0081021B" w:rsidP="0081021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3C6D8A96" w14:textId="77777777" w:rsidR="0081021B" w:rsidRDefault="0081021B" w:rsidP="00552D3A">
            <w:pPr>
              <w:rPr>
                <w:rFonts w:ascii="Rockwell" w:hAnsi="Rockwell" w:cs="Arial"/>
                <w:b/>
                <w:noProof/>
                <w:color w:val="1F497D" w:themeColor="text2"/>
                <w:lang w:eastAsia="nl-NL"/>
              </w:rPr>
            </w:pPr>
          </w:p>
          <w:p w14:paraId="72CE514D" w14:textId="2CCF756E" w:rsidR="00552D3A" w:rsidRPr="005F2C2C" w:rsidRDefault="00552D3A" w:rsidP="00552D3A">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1:</w:t>
            </w:r>
            <w:r w:rsidR="007B3356">
              <w:rPr>
                <w:rFonts w:ascii="Rockwell" w:hAnsi="Rockwell" w:cs="Arial"/>
                <w:b/>
                <w:noProof/>
                <w:color w:val="1F497D" w:themeColor="text2"/>
                <w:lang w:eastAsia="nl-NL"/>
              </w:rPr>
              <w:t xml:space="preserve"> </w:t>
            </w:r>
            <w:r w:rsidR="000707F9">
              <w:rPr>
                <w:rFonts w:ascii="Rockwell" w:hAnsi="Rockwell" w:cs="Arial"/>
                <w:b/>
                <w:noProof/>
                <w:color w:val="1F497D" w:themeColor="text2"/>
                <w:lang w:eastAsia="nl-NL"/>
              </w:rPr>
              <w:t xml:space="preserve">8/10 dit laat hij vaak zien. </w:t>
            </w:r>
            <w:r w:rsidR="0081021B">
              <w:rPr>
                <w:rFonts w:ascii="Rockwell" w:hAnsi="Rockwell" w:cs="Arial"/>
                <w:b/>
                <w:noProof/>
                <w:color w:val="1F497D" w:themeColor="text2"/>
                <w:lang w:eastAsia="nl-NL"/>
              </w:rPr>
              <w:br/>
            </w:r>
            <w:r w:rsidR="0081021B">
              <w:rPr>
                <w:rFonts w:ascii="Rockwell" w:hAnsi="Rockwell" w:cs="Arial"/>
                <w:b/>
                <w:noProof/>
                <w:color w:val="1F497D" w:themeColor="text2"/>
                <w:lang w:eastAsia="nl-NL"/>
              </w:rPr>
              <w:br/>
            </w:r>
          </w:p>
          <w:p w14:paraId="7011F453" w14:textId="34B399CA" w:rsidR="00552D3A" w:rsidRPr="005F2C2C" w:rsidRDefault="00552D3A" w:rsidP="00552D3A">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2:</w:t>
            </w:r>
            <w:r w:rsidR="000707F9">
              <w:rPr>
                <w:rFonts w:ascii="Rockwell" w:hAnsi="Rockwell" w:cs="Arial"/>
                <w:b/>
                <w:noProof/>
                <w:color w:val="1F497D" w:themeColor="text2"/>
                <w:lang w:eastAsia="nl-NL"/>
              </w:rPr>
              <w:t xml:space="preserve"> 9/10 als we bijvoorbeeld cadeau’s kopen voor elkaar neemt hij vaak het initiatief.</w:t>
            </w:r>
          </w:p>
          <w:p w14:paraId="54383A75" w14:textId="77777777" w:rsidR="0081021B" w:rsidRDefault="0081021B" w:rsidP="00552D3A">
            <w:pPr>
              <w:rPr>
                <w:rFonts w:ascii="Rockwell" w:hAnsi="Rockwell" w:cs="Arial"/>
                <w:b/>
                <w:noProof/>
                <w:color w:val="1F497D" w:themeColor="text2"/>
                <w:lang w:eastAsia="nl-NL"/>
              </w:rPr>
            </w:pPr>
          </w:p>
          <w:p w14:paraId="61958CE6" w14:textId="77777777" w:rsidR="0081021B" w:rsidRDefault="0081021B" w:rsidP="00552D3A">
            <w:pPr>
              <w:rPr>
                <w:rFonts w:ascii="Rockwell" w:hAnsi="Rockwell" w:cs="Arial"/>
                <w:b/>
                <w:noProof/>
                <w:color w:val="1F497D" w:themeColor="text2"/>
                <w:lang w:eastAsia="nl-NL"/>
              </w:rPr>
            </w:pPr>
          </w:p>
          <w:p w14:paraId="7BD71001" w14:textId="17C5B374" w:rsidR="00552D3A" w:rsidRPr="005F2C2C" w:rsidRDefault="00552D3A" w:rsidP="00552D3A">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3:</w:t>
            </w:r>
            <w:r w:rsidR="000707F9">
              <w:rPr>
                <w:rFonts w:ascii="Rockwell" w:hAnsi="Rockwell" w:cs="Arial"/>
                <w:b/>
                <w:noProof/>
                <w:color w:val="1F497D" w:themeColor="text2"/>
                <w:lang w:eastAsia="nl-NL"/>
              </w:rPr>
              <w:t xml:space="preserve"> 7,5/10 hij zet wel door om zijn doel te bereiken. </w:t>
            </w:r>
          </w:p>
          <w:p w14:paraId="7F3B4947" w14:textId="77777777" w:rsidR="0081021B" w:rsidRDefault="0081021B" w:rsidP="00552D3A">
            <w:pPr>
              <w:rPr>
                <w:rFonts w:ascii="Rockwell" w:hAnsi="Rockwell" w:cs="Arial"/>
                <w:b/>
                <w:noProof/>
                <w:color w:val="1F497D" w:themeColor="text2"/>
                <w:lang w:eastAsia="nl-NL"/>
              </w:rPr>
            </w:pPr>
          </w:p>
          <w:p w14:paraId="16866F26" w14:textId="77777777" w:rsidR="0081021B" w:rsidRDefault="0081021B" w:rsidP="00552D3A">
            <w:pPr>
              <w:rPr>
                <w:rFonts w:ascii="Rockwell" w:hAnsi="Rockwell" w:cs="Arial"/>
                <w:b/>
                <w:noProof/>
                <w:color w:val="1F497D" w:themeColor="text2"/>
                <w:lang w:eastAsia="nl-NL"/>
              </w:rPr>
            </w:pPr>
          </w:p>
          <w:p w14:paraId="048E004F" w14:textId="2294462B" w:rsidR="00552D3A" w:rsidRPr="005F2C2C" w:rsidRDefault="00552D3A" w:rsidP="00552D3A">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4:</w:t>
            </w:r>
            <w:r w:rsidR="000707F9">
              <w:rPr>
                <w:rFonts w:ascii="Rockwell" w:hAnsi="Rockwell" w:cs="Arial"/>
                <w:b/>
                <w:noProof/>
                <w:color w:val="1F497D" w:themeColor="text2"/>
                <w:lang w:eastAsia="nl-NL"/>
              </w:rPr>
              <w:t xml:space="preserve"> 8/10 goede discipline ook met de sportschool.</w:t>
            </w:r>
          </w:p>
          <w:p w14:paraId="56AE999C" w14:textId="77777777" w:rsidR="00552D3A" w:rsidRPr="005F2C2C" w:rsidRDefault="00552D3A" w:rsidP="00687BC7">
            <w:pPr>
              <w:rPr>
                <w:rFonts w:ascii="Rockwell" w:hAnsi="Rockwell" w:cs="Arial"/>
                <w:b/>
                <w:noProof/>
                <w:color w:val="1F497D" w:themeColor="text2"/>
                <w:lang w:eastAsia="nl-NL"/>
              </w:rPr>
            </w:pPr>
          </w:p>
          <w:p w14:paraId="0347D762" w14:textId="77777777" w:rsidR="00992A48" w:rsidRPr="005F2C2C" w:rsidRDefault="00992A48" w:rsidP="00687BC7">
            <w:pPr>
              <w:rPr>
                <w:rFonts w:ascii="Rockwell" w:hAnsi="Rockwell" w:cs="Arial"/>
                <w:color w:val="1F497D" w:themeColor="text2"/>
              </w:rPr>
            </w:pPr>
            <w:r w:rsidRPr="005F2C2C">
              <w:rPr>
                <w:rFonts w:ascii="Rockwell" w:hAnsi="Rockwell" w:cs="Arial"/>
                <w:b/>
                <w:noProof/>
                <w:color w:val="1F497D" w:themeColor="text2"/>
                <w:lang w:eastAsia="nl-NL"/>
              </w:rPr>
              <w:t>Toelichting:</w:t>
            </w:r>
          </w:p>
          <w:p w14:paraId="761E78AE" w14:textId="77777777" w:rsidR="00992A48" w:rsidRPr="005F2C2C" w:rsidRDefault="00992A48" w:rsidP="00687BC7">
            <w:pPr>
              <w:rPr>
                <w:rFonts w:ascii="Rockwell" w:hAnsi="Rockwell" w:cs="Arial"/>
                <w:color w:val="1F497D" w:themeColor="text2"/>
              </w:rPr>
            </w:pPr>
          </w:p>
          <w:p w14:paraId="0A08A041" w14:textId="77777777" w:rsidR="00992A48" w:rsidRPr="005F2C2C" w:rsidRDefault="00992A48" w:rsidP="00687BC7">
            <w:pPr>
              <w:rPr>
                <w:rFonts w:ascii="Rockwell" w:hAnsi="Rockwell" w:cs="Arial"/>
                <w:color w:val="1F497D" w:themeColor="text2"/>
              </w:rPr>
            </w:pPr>
          </w:p>
          <w:p w14:paraId="07F89D62" w14:textId="77777777" w:rsidR="00992A48" w:rsidRPr="005F2C2C" w:rsidRDefault="00992A48" w:rsidP="00687BC7">
            <w:pPr>
              <w:rPr>
                <w:rFonts w:ascii="Rockwell" w:hAnsi="Rockwell" w:cs="Arial"/>
                <w:color w:val="1F497D" w:themeColor="text2"/>
              </w:rPr>
            </w:pPr>
          </w:p>
          <w:p w14:paraId="67BA5BD1" w14:textId="77777777" w:rsidR="00992A48" w:rsidRPr="005F2C2C" w:rsidRDefault="00992A48" w:rsidP="00687BC7">
            <w:pPr>
              <w:rPr>
                <w:rFonts w:ascii="Rockwell" w:hAnsi="Rockwell" w:cs="Arial"/>
                <w:color w:val="1F497D" w:themeColor="text2"/>
              </w:rPr>
            </w:pPr>
          </w:p>
          <w:p w14:paraId="73614900" w14:textId="77777777" w:rsidR="00992A48" w:rsidRPr="005F2C2C" w:rsidRDefault="00992A48" w:rsidP="00687BC7">
            <w:pPr>
              <w:rPr>
                <w:rFonts w:ascii="Rockwell" w:hAnsi="Rockwell" w:cs="Arial"/>
                <w:color w:val="1F497D" w:themeColor="text2"/>
              </w:rPr>
            </w:pPr>
          </w:p>
          <w:p w14:paraId="763A6A4D" w14:textId="77777777" w:rsidR="00992A48" w:rsidRPr="005F2C2C" w:rsidRDefault="00992A48" w:rsidP="00687BC7">
            <w:pPr>
              <w:rPr>
                <w:rFonts w:ascii="Rockwell" w:hAnsi="Rockwell" w:cs="Arial"/>
                <w:color w:val="1F497D" w:themeColor="text2"/>
              </w:rPr>
            </w:pPr>
          </w:p>
          <w:p w14:paraId="3A0CFBFE" w14:textId="77777777" w:rsidR="00992A48" w:rsidRPr="005F2C2C" w:rsidRDefault="00992A48" w:rsidP="00687BC7">
            <w:pPr>
              <w:rPr>
                <w:rFonts w:ascii="Rockwell" w:hAnsi="Rockwell" w:cs="Arial"/>
                <w:color w:val="1F497D" w:themeColor="text2"/>
              </w:rPr>
            </w:pPr>
          </w:p>
          <w:p w14:paraId="1F2C0808" w14:textId="77777777" w:rsidR="00992A48" w:rsidRPr="005F2C2C" w:rsidRDefault="00992A48" w:rsidP="00687BC7">
            <w:pPr>
              <w:rPr>
                <w:rFonts w:ascii="Rockwell" w:hAnsi="Rockwell" w:cs="Arial"/>
                <w:color w:val="1F497D" w:themeColor="text2"/>
              </w:rPr>
            </w:pPr>
          </w:p>
          <w:p w14:paraId="773CDCB1" w14:textId="77777777" w:rsidR="00992A48" w:rsidRPr="005F2C2C" w:rsidRDefault="00992A48" w:rsidP="00687BC7">
            <w:pPr>
              <w:rPr>
                <w:rFonts w:ascii="Rockwell" w:hAnsi="Rockwell" w:cs="Arial"/>
                <w:noProof/>
                <w:color w:val="1F497D" w:themeColor="text2"/>
                <w:lang w:eastAsia="nl-NL"/>
              </w:rPr>
            </w:pPr>
          </w:p>
        </w:tc>
      </w:tr>
      <w:tr w:rsidR="004B19F2" w:rsidRPr="005F2C2C" w14:paraId="67C554F6" w14:textId="77777777" w:rsidTr="00116488">
        <w:tc>
          <w:tcPr>
            <w:tcW w:w="1682" w:type="dxa"/>
            <w:tcBorders>
              <w:top w:val="single" w:sz="4" w:space="0" w:color="auto"/>
            </w:tcBorders>
          </w:tcPr>
          <w:p w14:paraId="0497F304" w14:textId="77777777" w:rsidR="00992A48" w:rsidRPr="005F2C2C" w:rsidRDefault="00992A48" w:rsidP="00687BC7">
            <w:pPr>
              <w:rPr>
                <w:rFonts w:ascii="Rockwell" w:hAnsi="Rockwell" w:cs="Arial"/>
                <w:b/>
                <w:noProof/>
                <w:color w:val="1F497D" w:themeColor="text2"/>
                <w:lang w:eastAsia="nl-NL"/>
              </w:rPr>
            </w:pPr>
          </w:p>
          <w:p w14:paraId="54528A30" w14:textId="77777777" w:rsidR="00992A48" w:rsidRPr="005F2C2C" w:rsidRDefault="00992A48" w:rsidP="00687BC7">
            <w:pPr>
              <w:rPr>
                <w:rFonts w:ascii="Rockwell" w:hAnsi="Rockwell" w:cs="Arial"/>
                <w:b/>
                <w:noProof/>
                <w:color w:val="1F497D" w:themeColor="text2"/>
                <w:lang w:eastAsia="nl-NL"/>
              </w:rPr>
            </w:pPr>
          </w:p>
        </w:tc>
        <w:tc>
          <w:tcPr>
            <w:tcW w:w="5408" w:type="dxa"/>
            <w:tcBorders>
              <w:top w:val="single" w:sz="4" w:space="0" w:color="auto"/>
            </w:tcBorders>
          </w:tcPr>
          <w:p w14:paraId="7D8C33F1" w14:textId="77777777" w:rsidR="00992A48" w:rsidRPr="005F2C2C" w:rsidRDefault="00992A48" w:rsidP="00687BC7">
            <w:pPr>
              <w:rPr>
                <w:rFonts w:ascii="Rockwell" w:hAnsi="Rockwell" w:cs="Arial"/>
                <w:color w:val="1F497D" w:themeColor="text2"/>
              </w:rPr>
            </w:pPr>
          </w:p>
        </w:tc>
        <w:tc>
          <w:tcPr>
            <w:tcW w:w="1936" w:type="dxa"/>
            <w:tcBorders>
              <w:top w:val="single" w:sz="4" w:space="0" w:color="auto"/>
            </w:tcBorders>
          </w:tcPr>
          <w:p w14:paraId="06B1A2F5" w14:textId="77777777" w:rsidR="00992A48" w:rsidRPr="005F2C2C" w:rsidRDefault="00992A48" w:rsidP="00687BC7">
            <w:pPr>
              <w:rPr>
                <w:rFonts w:ascii="Rockwell" w:hAnsi="Rockwell" w:cs="Arial"/>
                <w:noProof/>
                <w:color w:val="1F497D" w:themeColor="text2"/>
                <w:lang w:eastAsia="nl-NL"/>
              </w:rPr>
            </w:pPr>
          </w:p>
        </w:tc>
      </w:tr>
    </w:tbl>
    <w:p w14:paraId="185957E8" w14:textId="77777777" w:rsidR="005F2C2C" w:rsidRPr="005F2C2C" w:rsidRDefault="005F2C2C">
      <w:pPr>
        <w:rPr>
          <w:rFonts w:ascii="Rockwell" w:hAnsi="Rockwell"/>
        </w:rPr>
      </w:pPr>
      <w:r w:rsidRPr="005F2C2C">
        <w:rPr>
          <w:rFonts w:ascii="Rockwell" w:hAnsi="Rockwell"/>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B19F2" w:rsidRPr="005F2C2C" w14:paraId="3E07C94C" w14:textId="77777777" w:rsidTr="00116488">
        <w:tc>
          <w:tcPr>
            <w:tcW w:w="9026" w:type="dxa"/>
          </w:tcPr>
          <w:p w14:paraId="368E2065" w14:textId="77777777" w:rsidR="009041B6" w:rsidRDefault="009041B6" w:rsidP="00687BC7">
            <w:pPr>
              <w:rPr>
                <w:rFonts w:ascii="Rockwell" w:hAnsi="Rockwell" w:cs="Arial"/>
                <w:b/>
                <w:color w:val="1F497D" w:themeColor="text2"/>
                <w:sz w:val="32"/>
                <w:szCs w:val="32"/>
              </w:rPr>
            </w:pPr>
          </w:p>
          <w:p w14:paraId="057D969D" w14:textId="77777777" w:rsidR="00992A48" w:rsidRPr="005F2C2C" w:rsidRDefault="00992A48" w:rsidP="00687BC7">
            <w:pPr>
              <w:rPr>
                <w:rFonts w:ascii="Rockwell" w:hAnsi="Rockwell"/>
                <w:b/>
                <w:bCs/>
                <w:color w:val="1F497D" w:themeColor="text2"/>
              </w:rPr>
            </w:pPr>
            <w:r w:rsidRPr="005F2C2C">
              <w:rPr>
                <w:rFonts w:ascii="Rockwell" w:hAnsi="Rockwell" w:cs="Arial"/>
                <w:b/>
                <w:color w:val="1F497D" w:themeColor="text2"/>
                <w:sz w:val="32"/>
                <w:szCs w:val="32"/>
              </w:rPr>
              <w:t xml:space="preserve">Overtuigende houding </w:t>
            </w:r>
          </w:p>
        </w:tc>
      </w:tr>
      <w:tr w:rsidR="004B19F2" w:rsidRPr="005F2C2C" w14:paraId="7376CA3C" w14:textId="77777777" w:rsidTr="00116488">
        <w:tc>
          <w:tcPr>
            <w:tcW w:w="9026" w:type="dxa"/>
          </w:tcPr>
          <w:p w14:paraId="4BC22E4B" w14:textId="77777777" w:rsidR="00992A48" w:rsidRPr="005F2C2C" w:rsidRDefault="00992A48" w:rsidP="00687BC7">
            <w:pPr>
              <w:rPr>
                <w:rFonts w:ascii="Rockwell" w:hAnsi="Rockwell" w:cs="Arial"/>
                <w:color w:val="1F497D" w:themeColor="text2"/>
                <w:sz w:val="32"/>
                <w:szCs w:val="32"/>
              </w:rPr>
            </w:pPr>
          </w:p>
        </w:tc>
      </w:tr>
      <w:tr w:rsidR="004B19F2" w:rsidRPr="005F2C2C" w14:paraId="467B194D" w14:textId="77777777" w:rsidTr="00116488">
        <w:tc>
          <w:tcPr>
            <w:tcW w:w="9026" w:type="dxa"/>
          </w:tcPr>
          <w:p w14:paraId="2F395B94" w14:textId="77777777" w:rsidR="00992A48" w:rsidRPr="005F2C2C" w:rsidRDefault="00992A48" w:rsidP="00687BC7">
            <w:pPr>
              <w:rPr>
                <w:rFonts w:ascii="Rockwell" w:hAnsi="Rockwell" w:cs="Arial"/>
                <w:b/>
                <w:color w:val="1F497D" w:themeColor="text2"/>
              </w:rPr>
            </w:pPr>
            <w:r w:rsidRPr="005F2C2C">
              <w:rPr>
                <w:rFonts w:ascii="Rockwell" w:hAnsi="Rockwell" w:cs="Arial"/>
                <w:b/>
                <w:color w:val="1F497D" w:themeColor="text2"/>
              </w:rPr>
              <w:t>Stelling 1: De student is in staat anderen mee te krijgen met een bepaald standpunt, voorstel of idee.</w:t>
            </w:r>
          </w:p>
        </w:tc>
      </w:tr>
      <w:tr w:rsidR="004B19F2" w:rsidRPr="005F2C2C" w14:paraId="3CBA0C01" w14:textId="77777777" w:rsidTr="005F2C2C">
        <w:tc>
          <w:tcPr>
            <w:tcW w:w="9026" w:type="dxa"/>
          </w:tcPr>
          <w:p w14:paraId="7B868552" w14:textId="77777777" w:rsidR="00992A48" w:rsidRPr="005F2C2C" w:rsidRDefault="00992A48" w:rsidP="00687BC7">
            <w:pPr>
              <w:rPr>
                <w:rFonts w:ascii="Rockwell" w:hAnsi="Rockwell" w:cs="Arial"/>
                <w:b/>
                <w:noProof/>
                <w:color w:val="1F497D" w:themeColor="text2"/>
                <w:lang w:eastAsia="nl-NL"/>
              </w:rPr>
            </w:pPr>
          </w:p>
          <w:p w14:paraId="72B59FA2" w14:textId="77777777" w:rsidR="00992A48" w:rsidRPr="005F2C2C" w:rsidRDefault="00992A48" w:rsidP="00687BC7">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 xml:space="preserve">Stelling 2: </w:t>
            </w:r>
            <w:r w:rsidRPr="005F2C2C">
              <w:rPr>
                <w:rFonts w:ascii="Rockwell" w:hAnsi="Rockwell"/>
                <w:b/>
                <w:color w:val="1F497D" w:themeColor="text2"/>
              </w:rPr>
              <w:t>De student is in staat om in heldere taal met anderen informatie uit te wisselen en te communiceren.</w:t>
            </w:r>
          </w:p>
        </w:tc>
      </w:tr>
      <w:tr w:rsidR="004B19F2" w:rsidRPr="005F2C2C" w14:paraId="79812EE6" w14:textId="77777777" w:rsidTr="00116488">
        <w:tc>
          <w:tcPr>
            <w:tcW w:w="9026" w:type="dxa"/>
          </w:tcPr>
          <w:p w14:paraId="486B4978" w14:textId="77777777" w:rsidR="00992A48" w:rsidRPr="005F2C2C" w:rsidRDefault="00992A48" w:rsidP="00687BC7">
            <w:pPr>
              <w:rPr>
                <w:rFonts w:ascii="Rockwell" w:hAnsi="Rockwell" w:cs="Arial"/>
                <w:b/>
                <w:noProof/>
                <w:color w:val="1F497D" w:themeColor="text2"/>
                <w:lang w:eastAsia="nl-NL"/>
              </w:rPr>
            </w:pPr>
          </w:p>
          <w:p w14:paraId="56EE68E5" w14:textId="77777777" w:rsidR="00992A48" w:rsidRPr="005F2C2C" w:rsidRDefault="00992A48" w:rsidP="00687BC7">
            <w:pPr>
              <w:rPr>
                <w:rFonts w:ascii="Rockwell" w:hAnsi="Rockwell"/>
                <w:b/>
                <w:color w:val="1F497D" w:themeColor="text2"/>
              </w:rPr>
            </w:pPr>
            <w:r w:rsidRPr="005F2C2C">
              <w:rPr>
                <w:rFonts w:ascii="Rockwell" w:hAnsi="Rockwell" w:cs="Arial"/>
                <w:b/>
                <w:noProof/>
                <w:color w:val="1F497D" w:themeColor="text2"/>
                <w:lang w:eastAsia="nl-NL"/>
              </w:rPr>
              <w:t xml:space="preserve">Stelling 3: </w:t>
            </w:r>
            <w:r w:rsidRPr="005F2C2C">
              <w:rPr>
                <w:rFonts w:ascii="Rockwell" w:hAnsi="Rockwell"/>
                <w:b/>
                <w:color w:val="1F497D" w:themeColor="text2"/>
              </w:rPr>
              <w:t>De student stemt zijn taalgebruik en inhoud af op zijn publiek.</w:t>
            </w:r>
          </w:p>
          <w:p w14:paraId="133AED0A" w14:textId="77777777" w:rsidR="00992A48" w:rsidRPr="005F2C2C" w:rsidRDefault="00992A48" w:rsidP="00687BC7">
            <w:pPr>
              <w:rPr>
                <w:rFonts w:ascii="Rockwell" w:hAnsi="Rockwell" w:cs="Arial"/>
                <w:b/>
                <w:noProof/>
                <w:color w:val="1F497D" w:themeColor="text2"/>
                <w:lang w:eastAsia="nl-NL"/>
              </w:rPr>
            </w:pPr>
          </w:p>
          <w:p w14:paraId="56A455EC" w14:textId="77777777" w:rsidR="00552D3A" w:rsidRPr="005F2C2C" w:rsidRDefault="00552D3A" w:rsidP="00687BC7">
            <w:pPr>
              <w:rPr>
                <w:rFonts w:ascii="Rockwell" w:hAnsi="Rockwell" w:cs="Arial"/>
                <w:b/>
                <w:noProof/>
                <w:color w:val="1F497D" w:themeColor="text2"/>
                <w:lang w:eastAsia="nl-NL"/>
              </w:rPr>
            </w:pPr>
          </w:p>
        </w:tc>
      </w:tr>
      <w:tr w:rsidR="005F2C2C" w:rsidRPr="005F2C2C" w14:paraId="3801E174" w14:textId="77777777" w:rsidTr="00116488">
        <w:tc>
          <w:tcPr>
            <w:tcW w:w="9026" w:type="dxa"/>
            <w:tcBorders>
              <w:top w:val="single" w:sz="4" w:space="0" w:color="auto"/>
              <w:left w:val="single" w:sz="4" w:space="0" w:color="auto"/>
              <w:bottom w:val="single" w:sz="4" w:space="0" w:color="auto"/>
              <w:right w:val="single" w:sz="4" w:space="0" w:color="auto"/>
            </w:tcBorders>
          </w:tcPr>
          <w:p w14:paraId="4852C622" w14:textId="77777777" w:rsidR="0081021B" w:rsidRPr="00D81103" w:rsidRDefault="0081021B" w:rsidP="0081021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Geef feedback aan de student per stelling. </w:t>
            </w:r>
          </w:p>
          <w:p w14:paraId="2A87F087" w14:textId="77777777" w:rsidR="0081021B" w:rsidRPr="00D81103" w:rsidRDefault="0081021B" w:rsidP="0081021B">
            <w:pPr>
              <w:rPr>
                <w:rFonts w:ascii="Rockwell" w:hAnsi="Rockwell" w:cs="Arial"/>
                <w:b/>
                <w:noProof/>
                <w:color w:val="1F497D" w:themeColor="text2"/>
                <w:sz w:val="24"/>
                <w:szCs w:val="24"/>
                <w:lang w:eastAsia="nl-NL"/>
              </w:rPr>
            </w:pPr>
          </w:p>
          <w:p w14:paraId="3C232D48" w14:textId="77777777" w:rsidR="0081021B" w:rsidRPr="00D81103" w:rsidRDefault="0081021B" w:rsidP="0081021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Hulpvragen:</w:t>
            </w:r>
          </w:p>
          <w:p w14:paraId="2C8CEC83" w14:textId="77777777" w:rsidR="0081021B" w:rsidRPr="00D81103" w:rsidRDefault="0081021B" w:rsidP="0081021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hoeverre herkent u de betreffende eigenschap bij de student?</w:t>
            </w:r>
          </w:p>
          <w:p w14:paraId="355A30C3" w14:textId="77777777" w:rsidR="0081021B" w:rsidRPr="00D81103" w:rsidRDefault="0081021B" w:rsidP="0081021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In welke situaties heeft hij of zij moeite</w:t>
            </w:r>
            <w:r>
              <w:rPr>
                <w:rFonts w:ascii="Rockwell" w:hAnsi="Rockwell" w:cs="Arial"/>
                <w:b/>
                <w:noProof/>
                <w:color w:val="1F497D" w:themeColor="text2"/>
                <w:sz w:val="24"/>
                <w:szCs w:val="24"/>
                <w:lang w:eastAsia="nl-NL"/>
              </w:rPr>
              <w:t xml:space="preserve"> </w:t>
            </w:r>
            <w:r w:rsidRPr="00D81103">
              <w:rPr>
                <w:rFonts w:ascii="Rockwell" w:hAnsi="Rockwell" w:cs="Arial"/>
                <w:b/>
                <w:noProof/>
                <w:color w:val="1F497D" w:themeColor="text2"/>
                <w:sz w:val="24"/>
                <w:szCs w:val="24"/>
                <w:lang w:eastAsia="nl-NL"/>
              </w:rPr>
              <w:t>dit aspect van een overtuigende houding te tonen?</w:t>
            </w:r>
          </w:p>
          <w:p w14:paraId="600D7424" w14:textId="77777777" w:rsidR="0081021B" w:rsidRPr="00D81103" w:rsidRDefault="0081021B" w:rsidP="0081021B">
            <w:pPr>
              <w:rPr>
                <w:rFonts w:ascii="Rockwell" w:hAnsi="Rockwell" w:cs="Arial"/>
                <w:b/>
                <w:noProof/>
                <w:color w:val="1F497D" w:themeColor="text2"/>
                <w:sz w:val="24"/>
                <w:szCs w:val="24"/>
                <w:lang w:eastAsia="nl-NL"/>
              </w:rPr>
            </w:pPr>
            <w:r w:rsidRPr="00D81103">
              <w:rPr>
                <w:rFonts w:ascii="Rockwell" w:hAnsi="Rockwell" w:cs="Arial"/>
                <w:b/>
                <w:noProof/>
                <w:color w:val="1F497D" w:themeColor="text2"/>
                <w:sz w:val="24"/>
                <w:szCs w:val="24"/>
                <w:lang w:eastAsia="nl-NL"/>
              </w:rPr>
              <w:t xml:space="preserve">In welk opzicht kan hij of zij zich verbeteren? </w:t>
            </w:r>
          </w:p>
          <w:p w14:paraId="6A5035F6" w14:textId="77777777" w:rsidR="0081021B" w:rsidRDefault="0081021B" w:rsidP="00552D3A">
            <w:pPr>
              <w:rPr>
                <w:rFonts w:ascii="Rockwell" w:hAnsi="Rockwell" w:cs="Arial"/>
                <w:b/>
                <w:noProof/>
                <w:color w:val="1F497D" w:themeColor="text2"/>
                <w:lang w:eastAsia="nl-NL"/>
              </w:rPr>
            </w:pPr>
          </w:p>
          <w:p w14:paraId="1A65A40A" w14:textId="77777777" w:rsidR="0081021B" w:rsidRDefault="0081021B" w:rsidP="00552D3A">
            <w:pPr>
              <w:rPr>
                <w:rFonts w:ascii="Rockwell" w:hAnsi="Rockwell" w:cs="Arial"/>
                <w:b/>
                <w:noProof/>
                <w:color w:val="1F497D" w:themeColor="text2"/>
                <w:lang w:eastAsia="nl-NL"/>
              </w:rPr>
            </w:pPr>
          </w:p>
          <w:p w14:paraId="6BF12A88" w14:textId="2C06DE15" w:rsidR="00552D3A" w:rsidRPr="005F2C2C" w:rsidRDefault="00552D3A" w:rsidP="00552D3A">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1:</w:t>
            </w:r>
            <w:r w:rsidR="009C2416">
              <w:rPr>
                <w:rFonts w:ascii="Rockwell" w:hAnsi="Rockwell" w:cs="Arial"/>
                <w:b/>
                <w:noProof/>
                <w:color w:val="1F497D" w:themeColor="text2"/>
                <w:lang w:eastAsia="nl-NL"/>
              </w:rPr>
              <w:t xml:space="preserve"> </w:t>
            </w:r>
            <w:r w:rsidR="00BB722D">
              <w:rPr>
                <w:rFonts w:ascii="Rockwell" w:hAnsi="Rockwell" w:cs="Arial"/>
                <w:b/>
                <w:noProof/>
                <w:color w:val="1F497D" w:themeColor="text2"/>
                <w:lang w:eastAsia="nl-NL"/>
              </w:rPr>
              <w:t>7/10 vaak als hij een idee of standpunt heeft word er wel naar hem geluisterd.</w:t>
            </w:r>
          </w:p>
          <w:p w14:paraId="2B501F4E" w14:textId="77777777" w:rsidR="0081021B" w:rsidRDefault="0081021B" w:rsidP="00552D3A">
            <w:pPr>
              <w:rPr>
                <w:rFonts w:ascii="Rockwell" w:hAnsi="Rockwell" w:cs="Arial"/>
                <w:b/>
                <w:noProof/>
                <w:color w:val="1F497D" w:themeColor="text2"/>
                <w:lang w:eastAsia="nl-NL"/>
              </w:rPr>
            </w:pPr>
          </w:p>
          <w:p w14:paraId="60BDEF19" w14:textId="77777777" w:rsidR="0081021B" w:rsidRDefault="0081021B" w:rsidP="00552D3A">
            <w:pPr>
              <w:rPr>
                <w:rFonts w:ascii="Rockwell" w:hAnsi="Rockwell" w:cs="Arial"/>
                <w:b/>
                <w:noProof/>
                <w:color w:val="1F497D" w:themeColor="text2"/>
                <w:lang w:eastAsia="nl-NL"/>
              </w:rPr>
            </w:pPr>
          </w:p>
          <w:p w14:paraId="1DF9A2B6" w14:textId="2B32401C" w:rsidR="00552D3A" w:rsidRPr="005F2C2C" w:rsidRDefault="00552D3A" w:rsidP="00552D3A">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2:</w:t>
            </w:r>
            <w:r w:rsidR="00BB722D">
              <w:rPr>
                <w:rFonts w:ascii="Rockwell" w:hAnsi="Rockwell" w:cs="Arial"/>
                <w:b/>
                <w:noProof/>
                <w:color w:val="1F497D" w:themeColor="text2"/>
                <w:lang w:eastAsia="nl-NL"/>
              </w:rPr>
              <w:t xml:space="preserve"> 9,5/10 ja hij is vaak </w:t>
            </w:r>
            <w:r w:rsidR="00D2521D">
              <w:rPr>
                <w:rFonts w:ascii="Rockwell" w:hAnsi="Rockwell" w:cs="Arial"/>
                <w:b/>
                <w:noProof/>
                <w:color w:val="1F497D" w:themeColor="text2"/>
                <w:lang w:eastAsia="nl-NL"/>
              </w:rPr>
              <w:t>duidelijk</w:t>
            </w:r>
          </w:p>
          <w:p w14:paraId="6691ABF2" w14:textId="77777777" w:rsidR="0081021B" w:rsidRDefault="0081021B" w:rsidP="00552D3A">
            <w:pPr>
              <w:rPr>
                <w:rFonts w:ascii="Rockwell" w:hAnsi="Rockwell" w:cs="Arial"/>
                <w:b/>
                <w:noProof/>
                <w:color w:val="1F497D" w:themeColor="text2"/>
                <w:lang w:eastAsia="nl-NL"/>
              </w:rPr>
            </w:pPr>
          </w:p>
          <w:p w14:paraId="74628AEE" w14:textId="77777777" w:rsidR="0081021B" w:rsidRDefault="0081021B" w:rsidP="00552D3A">
            <w:pPr>
              <w:rPr>
                <w:rFonts w:ascii="Rockwell" w:hAnsi="Rockwell" w:cs="Arial"/>
                <w:b/>
                <w:noProof/>
                <w:color w:val="1F497D" w:themeColor="text2"/>
                <w:lang w:eastAsia="nl-NL"/>
              </w:rPr>
            </w:pPr>
          </w:p>
          <w:p w14:paraId="0CE3EAF9" w14:textId="62562EE1" w:rsidR="00552D3A" w:rsidRPr="005F2C2C" w:rsidRDefault="00552D3A" w:rsidP="00552D3A">
            <w:pPr>
              <w:rPr>
                <w:rFonts w:ascii="Rockwell" w:hAnsi="Rockwell" w:cs="Arial"/>
                <w:b/>
                <w:noProof/>
                <w:color w:val="1F497D" w:themeColor="text2"/>
                <w:lang w:eastAsia="nl-NL"/>
              </w:rPr>
            </w:pPr>
            <w:r w:rsidRPr="005F2C2C">
              <w:rPr>
                <w:rFonts w:ascii="Rockwell" w:hAnsi="Rockwell" w:cs="Arial"/>
                <w:b/>
                <w:noProof/>
                <w:color w:val="1F497D" w:themeColor="text2"/>
                <w:lang w:eastAsia="nl-NL"/>
              </w:rPr>
              <w:t>Stelling 3:</w:t>
            </w:r>
            <w:r w:rsidR="00D2521D">
              <w:rPr>
                <w:rFonts w:ascii="Rockwell" w:hAnsi="Rockwell" w:cs="Arial"/>
                <w:b/>
                <w:noProof/>
                <w:color w:val="1F497D" w:themeColor="text2"/>
                <w:lang w:eastAsia="nl-NL"/>
              </w:rPr>
              <w:t xml:space="preserve"> 8/10 hij weet hoe diet moet praten en met welke doelgroep hij bepaalde woorden moet gebruiken.</w:t>
            </w:r>
          </w:p>
          <w:p w14:paraId="1EBA178B" w14:textId="77777777" w:rsidR="00552D3A" w:rsidRPr="005F2C2C" w:rsidRDefault="00552D3A" w:rsidP="00687BC7">
            <w:pPr>
              <w:rPr>
                <w:rFonts w:ascii="Rockwell" w:hAnsi="Rockwell" w:cs="Arial"/>
                <w:b/>
                <w:noProof/>
                <w:color w:val="1F497D" w:themeColor="text2"/>
                <w:lang w:eastAsia="nl-NL"/>
              </w:rPr>
            </w:pPr>
          </w:p>
          <w:p w14:paraId="6425F51A" w14:textId="77777777" w:rsidR="00992A48" w:rsidRPr="005F2C2C" w:rsidRDefault="00992A48" w:rsidP="00687BC7">
            <w:pPr>
              <w:rPr>
                <w:rFonts w:ascii="Rockwell" w:hAnsi="Rockwell" w:cs="Arial"/>
                <w:color w:val="1F497D" w:themeColor="text2"/>
              </w:rPr>
            </w:pPr>
            <w:r w:rsidRPr="005F2C2C">
              <w:rPr>
                <w:rFonts w:ascii="Rockwell" w:hAnsi="Rockwell" w:cs="Arial"/>
                <w:b/>
                <w:noProof/>
                <w:color w:val="1F497D" w:themeColor="text2"/>
                <w:lang w:eastAsia="nl-NL"/>
              </w:rPr>
              <w:t>Toelichting:</w:t>
            </w:r>
          </w:p>
          <w:p w14:paraId="1F38DCD6" w14:textId="77777777" w:rsidR="00992A48" w:rsidRPr="005F2C2C" w:rsidRDefault="00992A48" w:rsidP="00687BC7">
            <w:pPr>
              <w:rPr>
                <w:rFonts w:ascii="Rockwell" w:hAnsi="Rockwell" w:cs="Arial"/>
                <w:color w:val="1F497D" w:themeColor="text2"/>
              </w:rPr>
            </w:pPr>
          </w:p>
          <w:p w14:paraId="637CB0EB" w14:textId="77777777" w:rsidR="00992A48" w:rsidRPr="005F2C2C" w:rsidRDefault="00992A48" w:rsidP="00687BC7">
            <w:pPr>
              <w:rPr>
                <w:rFonts w:ascii="Rockwell" w:hAnsi="Rockwell" w:cs="Arial"/>
                <w:color w:val="1F497D" w:themeColor="text2"/>
              </w:rPr>
            </w:pPr>
          </w:p>
          <w:p w14:paraId="419C0388" w14:textId="77777777" w:rsidR="00992A48" w:rsidRPr="005F2C2C" w:rsidRDefault="00992A48" w:rsidP="00687BC7">
            <w:pPr>
              <w:rPr>
                <w:rFonts w:ascii="Rockwell" w:hAnsi="Rockwell" w:cs="Arial"/>
                <w:color w:val="1F497D" w:themeColor="text2"/>
              </w:rPr>
            </w:pPr>
          </w:p>
          <w:p w14:paraId="19406248" w14:textId="77777777" w:rsidR="00992A48" w:rsidRPr="005F2C2C" w:rsidRDefault="00992A48" w:rsidP="00687BC7">
            <w:pPr>
              <w:rPr>
                <w:rFonts w:ascii="Rockwell" w:hAnsi="Rockwell" w:cs="Arial"/>
                <w:color w:val="1F497D" w:themeColor="text2"/>
              </w:rPr>
            </w:pPr>
          </w:p>
          <w:p w14:paraId="560730E2" w14:textId="77777777" w:rsidR="00992A48" w:rsidRPr="005F2C2C" w:rsidRDefault="00992A48" w:rsidP="00687BC7">
            <w:pPr>
              <w:rPr>
                <w:rFonts w:ascii="Rockwell" w:hAnsi="Rockwell" w:cs="Arial"/>
                <w:color w:val="1F497D" w:themeColor="text2"/>
              </w:rPr>
            </w:pPr>
          </w:p>
          <w:p w14:paraId="6CEB27F0" w14:textId="77777777" w:rsidR="00116488" w:rsidRPr="005F2C2C" w:rsidRDefault="00116488" w:rsidP="00687BC7">
            <w:pPr>
              <w:rPr>
                <w:rFonts w:ascii="Rockwell" w:hAnsi="Rockwell" w:cs="Arial"/>
                <w:color w:val="1F497D" w:themeColor="text2"/>
              </w:rPr>
            </w:pPr>
          </w:p>
          <w:p w14:paraId="14681A3A" w14:textId="77777777" w:rsidR="00116488" w:rsidRPr="005F2C2C" w:rsidRDefault="00116488" w:rsidP="00687BC7">
            <w:pPr>
              <w:rPr>
                <w:rFonts w:ascii="Rockwell" w:hAnsi="Rockwell" w:cs="Arial"/>
                <w:color w:val="1F497D" w:themeColor="text2"/>
              </w:rPr>
            </w:pPr>
          </w:p>
          <w:p w14:paraId="78C2D618" w14:textId="77777777" w:rsidR="00992A48" w:rsidRPr="005F2C2C" w:rsidRDefault="00992A48" w:rsidP="00687BC7">
            <w:pPr>
              <w:rPr>
                <w:rFonts w:ascii="Rockwell" w:hAnsi="Rockwell" w:cs="Arial"/>
                <w:color w:val="1F497D" w:themeColor="text2"/>
              </w:rPr>
            </w:pPr>
          </w:p>
          <w:p w14:paraId="659C4B4E" w14:textId="77777777" w:rsidR="00992A48" w:rsidRPr="005F2C2C" w:rsidRDefault="00992A48" w:rsidP="00687BC7">
            <w:pPr>
              <w:rPr>
                <w:rFonts w:ascii="Rockwell" w:hAnsi="Rockwell" w:cs="Arial"/>
                <w:noProof/>
                <w:color w:val="1F497D" w:themeColor="text2"/>
                <w:lang w:eastAsia="nl-NL"/>
              </w:rPr>
            </w:pPr>
          </w:p>
        </w:tc>
      </w:tr>
    </w:tbl>
    <w:p w14:paraId="3B32EB1E" w14:textId="77777777" w:rsidR="00116488" w:rsidRPr="004B19F2" w:rsidRDefault="00116488" w:rsidP="00992A48">
      <w:pPr>
        <w:rPr>
          <w:color w:val="1F497D" w:themeColor="text2"/>
        </w:rPr>
      </w:pPr>
    </w:p>
    <w:sectPr w:rsidR="00116488" w:rsidRPr="004B19F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A150" w14:textId="77777777" w:rsidR="006B5892" w:rsidRDefault="006B5892">
      <w:r>
        <w:separator/>
      </w:r>
    </w:p>
  </w:endnote>
  <w:endnote w:type="continuationSeparator" w:id="0">
    <w:p w14:paraId="443ECD98" w14:textId="77777777" w:rsidR="006B5892" w:rsidRDefault="006B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267675"/>
      <w:docPartObj>
        <w:docPartGallery w:val="Page Numbers (Bottom of Page)"/>
        <w:docPartUnique/>
      </w:docPartObj>
    </w:sdtPr>
    <w:sdtContent>
      <w:p w14:paraId="6058DA49" w14:textId="77777777" w:rsidR="00E34AE0" w:rsidRDefault="00E34AE0">
        <w:pPr>
          <w:pStyle w:val="Voettekst"/>
          <w:jc w:val="center"/>
        </w:pPr>
        <w:r>
          <w:fldChar w:fldCharType="begin"/>
        </w:r>
        <w:r>
          <w:instrText>PAGE   \* MERGEFORMAT</w:instrText>
        </w:r>
        <w:r>
          <w:fldChar w:fldCharType="separate"/>
        </w:r>
        <w:r w:rsidR="00A33426">
          <w:rPr>
            <w:noProof/>
          </w:rPr>
          <w:t>4</w:t>
        </w:r>
        <w:r>
          <w:fldChar w:fldCharType="end"/>
        </w:r>
      </w:p>
    </w:sdtContent>
  </w:sdt>
  <w:p w14:paraId="4BBB19BB" w14:textId="77777777" w:rsidR="00A80B33" w:rsidRDefault="00A80B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BDA8" w14:textId="77777777" w:rsidR="006B5892" w:rsidRDefault="006B5892">
      <w:r>
        <w:separator/>
      </w:r>
    </w:p>
  </w:footnote>
  <w:footnote w:type="continuationSeparator" w:id="0">
    <w:p w14:paraId="6004BAEF" w14:textId="77777777" w:rsidR="006B5892" w:rsidRDefault="006B5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18CD" w14:textId="77777777" w:rsidR="00116488" w:rsidRDefault="00116488">
    <w:pPr>
      <w:pStyle w:val="Koptekst"/>
    </w:pPr>
    <w:r w:rsidRPr="005E375B">
      <w:rPr>
        <w:noProof/>
        <w:lang w:eastAsia="nl-NL"/>
      </w:rPr>
      <w:drawing>
        <wp:anchor distT="0" distB="0" distL="114300" distR="114300" simplePos="0" relativeHeight="251661312" behindDoc="1" locked="0" layoutInCell="1" allowOverlap="1" wp14:anchorId="42AAD8E2" wp14:editId="2F4F2274">
          <wp:simplePos x="0" y="0"/>
          <wp:positionH relativeFrom="column">
            <wp:posOffset>5476875</wp:posOffset>
          </wp:positionH>
          <wp:positionV relativeFrom="paragraph">
            <wp:posOffset>-295910</wp:posOffset>
          </wp:positionV>
          <wp:extent cx="643411" cy="647700"/>
          <wp:effectExtent l="0" t="0" r="4445" b="0"/>
          <wp:wrapNone/>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411"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09E99981" wp14:editId="61B2A9C6">
          <wp:simplePos x="0" y="0"/>
          <wp:positionH relativeFrom="margin">
            <wp:posOffset>0</wp:posOffset>
          </wp:positionH>
          <wp:positionV relativeFrom="paragraph">
            <wp:posOffset>-229235</wp:posOffset>
          </wp:positionV>
          <wp:extent cx="2085975" cy="543560"/>
          <wp:effectExtent l="0" t="0" r="9525" b="889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85975" cy="5435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01F"/>
    <w:multiLevelType w:val="hybridMultilevel"/>
    <w:tmpl w:val="FC7A9C80"/>
    <w:lvl w:ilvl="0" w:tplc="67B03A24">
      <w:start w:val="360"/>
      <w:numFmt w:val="bullet"/>
      <w:lvlText w:val="-"/>
      <w:lvlJc w:val="left"/>
      <w:pPr>
        <w:ind w:left="720" w:hanging="360"/>
      </w:pPr>
      <w:rPr>
        <w:rFonts w:ascii="Rockwell" w:eastAsiaTheme="minorHAnsi" w:hAnsi="Rockwel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268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21B"/>
    <w:rsid w:val="000707F9"/>
    <w:rsid w:val="000B0A4E"/>
    <w:rsid w:val="000C237B"/>
    <w:rsid w:val="00116488"/>
    <w:rsid w:val="002841C5"/>
    <w:rsid w:val="002C05DD"/>
    <w:rsid w:val="003B1BF8"/>
    <w:rsid w:val="003D6250"/>
    <w:rsid w:val="00412F61"/>
    <w:rsid w:val="00427480"/>
    <w:rsid w:val="00473898"/>
    <w:rsid w:val="004B19F2"/>
    <w:rsid w:val="00523CF5"/>
    <w:rsid w:val="00552D3A"/>
    <w:rsid w:val="00586A42"/>
    <w:rsid w:val="005B41A0"/>
    <w:rsid w:val="005F2C2C"/>
    <w:rsid w:val="005F3219"/>
    <w:rsid w:val="005F5039"/>
    <w:rsid w:val="006B5892"/>
    <w:rsid w:val="006D0748"/>
    <w:rsid w:val="006E0779"/>
    <w:rsid w:val="006E67B2"/>
    <w:rsid w:val="007158B6"/>
    <w:rsid w:val="007277C9"/>
    <w:rsid w:val="00761855"/>
    <w:rsid w:val="00783F5B"/>
    <w:rsid w:val="007B3356"/>
    <w:rsid w:val="0081021B"/>
    <w:rsid w:val="00835F62"/>
    <w:rsid w:val="00843A68"/>
    <w:rsid w:val="009041B6"/>
    <w:rsid w:val="00915B0F"/>
    <w:rsid w:val="00992A48"/>
    <w:rsid w:val="009C2416"/>
    <w:rsid w:val="00A33426"/>
    <w:rsid w:val="00A80B33"/>
    <w:rsid w:val="00AA5C08"/>
    <w:rsid w:val="00AF1977"/>
    <w:rsid w:val="00B57147"/>
    <w:rsid w:val="00BB722D"/>
    <w:rsid w:val="00BF4C08"/>
    <w:rsid w:val="00CB0CA4"/>
    <w:rsid w:val="00CE739D"/>
    <w:rsid w:val="00D2521D"/>
    <w:rsid w:val="00D41F40"/>
    <w:rsid w:val="00D613F9"/>
    <w:rsid w:val="00D65456"/>
    <w:rsid w:val="00DE1E96"/>
    <w:rsid w:val="00E20F25"/>
    <w:rsid w:val="00E25D47"/>
    <w:rsid w:val="00E346AD"/>
    <w:rsid w:val="00E34AE0"/>
    <w:rsid w:val="00F02C79"/>
    <w:rsid w:val="00F801F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FB09"/>
  <w15:chartTrackingRefBased/>
  <w15:docId w15:val="{154452CE-9FBF-E94B-AAB9-45251D65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2A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992A48"/>
    <w:pPr>
      <w:tabs>
        <w:tab w:val="center" w:pos="4536"/>
        <w:tab w:val="right" w:pos="9072"/>
      </w:tabs>
    </w:pPr>
  </w:style>
  <w:style w:type="character" w:customStyle="1" w:styleId="VoettekstChar">
    <w:name w:val="Voettekst Char"/>
    <w:basedOn w:val="Standaardalinea-lettertype"/>
    <w:link w:val="Voettekst"/>
    <w:uiPriority w:val="99"/>
    <w:rsid w:val="00992A48"/>
  </w:style>
  <w:style w:type="table" w:styleId="Tabelraster">
    <w:name w:val="Table Grid"/>
    <w:basedOn w:val="Standaardtabel"/>
    <w:uiPriority w:val="59"/>
    <w:rsid w:val="00992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34AE0"/>
    <w:pPr>
      <w:tabs>
        <w:tab w:val="center" w:pos="4536"/>
        <w:tab w:val="right" w:pos="9072"/>
      </w:tabs>
    </w:pPr>
  </w:style>
  <w:style w:type="character" w:customStyle="1" w:styleId="KoptekstChar">
    <w:name w:val="Koptekst Char"/>
    <w:basedOn w:val="Standaardalinea-lettertype"/>
    <w:link w:val="Koptekst"/>
    <w:uiPriority w:val="99"/>
    <w:rsid w:val="00E34AE0"/>
  </w:style>
  <w:style w:type="paragraph" w:styleId="Lijstalinea">
    <w:name w:val="List Paragraph"/>
    <w:basedOn w:val="Standaard"/>
    <w:uiPriority w:val="34"/>
    <w:qFormat/>
    <w:rsid w:val="00E25D47"/>
    <w:pPr>
      <w:ind w:left="720"/>
      <w:contextualSpacing/>
    </w:pPr>
  </w:style>
  <w:style w:type="paragraph" w:styleId="Geenafstand">
    <w:name w:val="No Spacing"/>
    <w:uiPriority w:val="1"/>
    <w:qFormat/>
    <w:rsid w:val="0041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afbeelding xmlns="2d2e02f2-33ec-4f2a-9a18-73ba029f64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9" ma:contentTypeDescription="Een nieuw document maken." ma:contentTypeScope="" ma:versionID="13e50eef9f261197217f860b82d81cd4">
  <xsd:schema xmlns:xsd="http://www.w3.org/2001/XMLSchema" xmlns:xs="http://www.w3.org/2001/XMLSchema" xmlns:p="http://schemas.microsoft.com/office/2006/metadata/properties" xmlns:ns2="38eca3f6-4529-4557-9fc4-c9d38bb07110" xmlns:ns3="2d2e02f2-33ec-4f2a-9a18-73ba029f64c6" targetNamespace="http://schemas.microsoft.com/office/2006/metadata/properties" ma:root="true" ma:fieldsID="629e3c3c86135b676f194d7248c58e0a" ns2:_="" ns3:_="">
    <xsd:import namespace="38eca3f6-4529-4557-9fc4-c9d38bb07110"/>
    <xsd:import namespace="2d2e02f2-33ec-4f2a-9a18-73ba029f64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afbeel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4b1f342-2469-46f4-80f7-609aa81b7884}"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fbeelding" ma:index="26" nillable="true" ma:displayName="afbeelding" ma:format="Thumbnail" ma:internalName="afbeeldin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23706-7D33-43F3-B79D-ED1361F02E7D}">
  <ds:schemaRefs>
    <ds:schemaRef ds:uri="http://schemas.openxmlformats.org/officeDocument/2006/bibliography"/>
  </ds:schemaRefs>
</ds:datastoreItem>
</file>

<file path=customXml/itemProps2.xml><?xml version="1.0" encoding="utf-8"?>
<ds:datastoreItem xmlns:ds="http://schemas.openxmlformats.org/officeDocument/2006/customXml" ds:itemID="{017DCA87-7E33-4E64-B579-18EBDEBBBD15}">
  <ds:schemaRefs>
    <ds:schemaRef ds:uri="http://schemas.microsoft.com/office/2006/metadata/properties"/>
    <ds:schemaRef ds:uri="http://schemas.microsoft.com/office/infopath/2007/PartnerControls"/>
    <ds:schemaRef ds:uri="38eca3f6-4529-4557-9fc4-c9d38bb07110"/>
    <ds:schemaRef ds:uri="2d2e02f2-33ec-4f2a-9a18-73ba029f64c6"/>
  </ds:schemaRefs>
</ds:datastoreItem>
</file>

<file path=customXml/itemProps3.xml><?xml version="1.0" encoding="utf-8"?>
<ds:datastoreItem xmlns:ds="http://schemas.openxmlformats.org/officeDocument/2006/customXml" ds:itemID="{F1E288BC-38B8-477A-B28F-AE7FFF148376}">
  <ds:schemaRefs>
    <ds:schemaRef ds:uri="http://schemas.microsoft.com/sharepoint/v3/contenttype/forms"/>
  </ds:schemaRefs>
</ds:datastoreItem>
</file>

<file path=customXml/itemProps4.xml><?xml version="1.0" encoding="utf-8"?>
<ds:datastoreItem xmlns:ds="http://schemas.openxmlformats.org/officeDocument/2006/customXml" ds:itemID="{CCAC1C3E-43D8-473E-B778-794346A90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ca3f6-4529-4557-9fc4-c9d38bb07110"/>
    <ds:schemaRef ds:uri="2d2e02f2-33ec-4f2a-9a18-73ba029f6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791</Words>
  <Characters>4353</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Hogeschool Rotterdam</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 P.M. van (Peter)</dc:creator>
  <cp:keywords/>
  <dc:description/>
  <cp:lastModifiedBy>Hessel Mulder (1101430)</cp:lastModifiedBy>
  <cp:revision>13</cp:revision>
  <dcterms:created xsi:type="dcterms:W3CDTF">2025-06-03T07:20:00Z</dcterms:created>
  <dcterms:modified xsi:type="dcterms:W3CDTF">2025-06-03T07:34:00Z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Order">
    <vt:r8>100</vt:r8>
  </property>
  <property fmtid="{D5CDD505-2E9C-101B-9397-08002B2CF9AE}" pid="4" name="MediaServiceImageTags">
    <vt:lpwstr/>
  </property>
</Properties>
</file>